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B2062F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EE6AE5">
        <w:rPr>
          <w:rFonts w:ascii="Times New Roman" w:hAnsi="Times New Roman"/>
          <w:sz w:val="28"/>
          <w:szCs w:val="28"/>
        </w:rPr>
        <w:t xml:space="preserve">Министерство цифрового развития, связи и </w:t>
      </w:r>
      <w:r w:rsidRPr="00EE6AE5">
        <w:rPr>
          <w:rFonts w:ascii="Times New Roman" w:hAnsi="Times New Roman"/>
          <w:sz w:val="28"/>
          <w:szCs w:val="28"/>
        </w:rPr>
        <w:br/>
        <w:t>массовых коммуникаций Российской Федерации</w:t>
      </w:r>
    </w:p>
    <w:p w14:paraId="7EA401E7" w14:textId="77777777" w:rsidR="00A33AD0" w:rsidRPr="00EE6AE5" w:rsidRDefault="00A33AD0" w:rsidP="00A33AD0">
      <w:pPr>
        <w:spacing w:before="100" w:beforeAutospacing="1" w:after="0" w:line="240" w:lineRule="auto"/>
        <w:contextualSpacing/>
        <w:jc w:val="center"/>
        <w:rPr>
          <w:rFonts w:ascii="Times New Roman" w:hAnsi="Times New Roman"/>
          <w:bCs/>
          <w:sz w:val="28"/>
          <w:szCs w:val="28"/>
        </w:rPr>
      </w:pPr>
      <w:r w:rsidRPr="00EE6AE5">
        <w:rPr>
          <w:rFonts w:ascii="Times New Roman" w:hAnsi="Times New Roman"/>
          <w:bCs/>
          <w:sz w:val="28"/>
          <w:szCs w:val="28"/>
        </w:rPr>
        <w:t xml:space="preserve">Сибирский государственный университет телекоммуникаций и информатики </w:t>
      </w:r>
    </w:p>
    <w:p w14:paraId="74E9EA09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4CC4437F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205E2C17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57CE36BC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1D16B5F9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0B4FC59C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0E5CB556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15A5588C" w14:textId="12C2B163" w:rsidR="00A33AD0" w:rsidRPr="00EE6AE5" w:rsidRDefault="00A33AD0" w:rsidP="00A33AD0">
      <w:pPr>
        <w:spacing w:beforeAutospacing="1" w:after="0" w:afterAutospacing="1" w:line="360" w:lineRule="auto"/>
        <w:contextualSpacing/>
        <w:jc w:val="center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  <w:r>
        <w:rPr>
          <w:rFonts w:ascii="Times New Roman" w:hAnsi="Times New Roman"/>
          <w:b/>
          <w:bCs/>
          <w:kern w:val="36"/>
          <w:sz w:val="28"/>
          <w:szCs w:val="28"/>
        </w:rPr>
        <w:t>Курсовая</w:t>
      </w:r>
      <w:r w:rsidRPr="00EE6AE5">
        <w:rPr>
          <w:rFonts w:ascii="Times New Roman" w:hAnsi="Times New Roman"/>
          <w:b/>
          <w:bCs/>
          <w:kern w:val="36"/>
          <w:sz w:val="28"/>
          <w:szCs w:val="28"/>
        </w:rPr>
        <w:t xml:space="preserve"> работа </w:t>
      </w:r>
    </w:p>
    <w:p w14:paraId="03429E19" w14:textId="77777777" w:rsidR="00A33AD0" w:rsidRPr="00EE6AE5" w:rsidRDefault="00A33AD0" w:rsidP="00A33AD0">
      <w:pPr>
        <w:spacing w:beforeAutospacing="1" w:after="0" w:afterAutospacing="1" w:line="360" w:lineRule="auto"/>
        <w:contextualSpacing/>
        <w:jc w:val="center"/>
        <w:outlineLvl w:val="0"/>
        <w:rPr>
          <w:rFonts w:ascii="Times New Roman" w:hAnsi="Times New Roman"/>
          <w:bCs/>
          <w:kern w:val="36"/>
          <w:sz w:val="28"/>
          <w:szCs w:val="28"/>
        </w:rPr>
      </w:pPr>
      <w:r w:rsidRPr="00EE6AE5">
        <w:rPr>
          <w:rFonts w:ascii="Times New Roman" w:hAnsi="Times New Roman"/>
          <w:bCs/>
          <w:kern w:val="36"/>
          <w:sz w:val="28"/>
          <w:szCs w:val="28"/>
        </w:rPr>
        <w:t xml:space="preserve">по дисциплине: </w:t>
      </w:r>
      <w:r w:rsidRPr="001B127E">
        <w:rPr>
          <w:rFonts w:ascii="Times New Roman" w:hAnsi="Times New Roman"/>
          <w:bCs/>
          <w:kern w:val="36"/>
          <w:sz w:val="28"/>
          <w:szCs w:val="28"/>
        </w:rPr>
        <w:t>Визуальное программирование и человеко-машинное взаимодействие (часть 2)</w:t>
      </w:r>
      <w:r w:rsidRPr="001B127E">
        <w:rPr>
          <w:rFonts w:ascii="Times New Roman" w:hAnsi="Times New Roman"/>
          <w:bCs/>
          <w:kern w:val="36"/>
          <w:sz w:val="28"/>
          <w:szCs w:val="28"/>
        </w:rPr>
        <w:tab/>
      </w:r>
    </w:p>
    <w:p w14:paraId="2DB7D124" w14:textId="77777777" w:rsidR="00A33AD0" w:rsidRPr="00EE6AE5" w:rsidRDefault="00A33AD0" w:rsidP="00A33AD0">
      <w:pPr>
        <w:spacing w:after="0" w:line="360" w:lineRule="auto"/>
        <w:contextualSpacing/>
        <w:rPr>
          <w:rFonts w:ascii="Times New Roman" w:eastAsia="Calibri" w:hAnsi="Times New Roman"/>
          <w:b/>
          <w:sz w:val="28"/>
          <w:szCs w:val="28"/>
        </w:rPr>
      </w:pPr>
    </w:p>
    <w:p w14:paraId="7FDF246C" w14:textId="77777777" w:rsidR="00A33AD0" w:rsidRPr="00EE6AE5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2E854BFB" w14:textId="366488A1" w:rsidR="00A33AD0" w:rsidRDefault="00A33AD0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49DA6BD8" w14:textId="77777777" w:rsidR="00030397" w:rsidRPr="00EE6AE5" w:rsidRDefault="00030397" w:rsidP="00A33AD0">
      <w:pPr>
        <w:spacing w:after="0" w:line="36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4AC0A2B1" w14:textId="6502C5A0" w:rsidR="00A33AD0" w:rsidRPr="00EE6AE5" w:rsidRDefault="00A33AD0" w:rsidP="00A33AD0">
      <w:pPr>
        <w:spacing w:after="0" w:line="360" w:lineRule="auto"/>
        <w:ind w:firstLine="5245"/>
        <w:contextualSpacing/>
        <w:jc w:val="right"/>
        <w:rPr>
          <w:rFonts w:ascii="Times New Roman" w:eastAsia="Calibri" w:hAnsi="Times New Roman"/>
          <w:sz w:val="20"/>
          <w:szCs w:val="20"/>
        </w:rPr>
      </w:pPr>
      <w:r w:rsidRPr="00EE6AE5">
        <w:rPr>
          <w:rFonts w:ascii="Times New Roman" w:eastAsia="Calibri" w:hAnsi="Times New Roman"/>
          <w:b/>
          <w:sz w:val="28"/>
          <w:szCs w:val="28"/>
        </w:rPr>
        <w:t>Выполнил</w:t>
      </w:r>
      <w:r w:rsidRPr="00EE6AE5">
        <w:rPr>
          <w:rFonts w:ascii="Times New Roman" w:eastAsia="Calibri" w:hAnsi="Times New Roman"/>
          <w:sz w:val="28"/>
          <w:szCs w:val="28"/>
        </w:rPr>
        <w:t xml:space="preserve">: </w:t>
      </w:r>
    </w:p>
    <w:p w14:paraId="5B2E3737" w14:textId="5B6811C3" w:rsidR="00A33AD0" w:rsidRPr="00EE6AE5" w:rsidRDefault="00A33AD0" w:rsidP="00A33AD0">
      <w:pPr>
        <w:spacing w:after="0" w:line="360" w:lineRule="auto"/>
        <w:ind w:firstLine="5245"/>
        <w:contextualSpacing/>
        <w:jc w:val="right"/>
        <w:rPr>
          <w:rFonts w:ascii="Times New Roman" w:eastAsia="Calibri" w:hAnsi="Times New Roman"/>
          <w:sz w:val="28"/>
          <w:szCs w:val="28"/>
        </w:rPr>
      </w:pPr>
      <w:r w:rsidRPr="00EE6AE5">
        <w:rPr>
          <w:rFonts w:ascii="Times New Roman" w:eastAsia="Calibri" w:hAnsi="Times New Roman"/>
          <w:b/>
          <w:sz w:val="28"/>
          <w:szCs w:val="28"/>
        </w:rPr>
        <w:t>Группа</w:t>
      </w:r>
      <w:r w:rsidRPr="00EE6AE5">
        <w:rPr>
          <w:rFonts w:ascii="Times New Roman" w:eastAsia="Calibri" w:hAnsi="Times New Roman"/>
          <w:sz w:val="28"/>
          <w:szCs w:val="28"/>
        </w:rPr>
        <w:t xml:space="preserve">: </w:t>
      </w:r>
    </w:p>
    <w:p w14:paraId="17092DCC" w14:textId="77777777" w:rsidR="00A33AD0" w:rsidRPr="001B127E" w:rsidRDefault="00A33AD0" w:rsidP="00A33AD0">
      <w:pPr>
        <w:spacing w:after="0" w:line="360" w:lineRule="auto"/>
        <w:ind w:firstLine="5245"/>
        <w:contextualSpacing/>
        <w:jc w:val="right"/>
        <w:rPr>
          <w:rFonts w:ascii="Times New Roman" w:eastAsia="Calibri" w:hAnsi="Times New Roman"/>
          <w:b/>
          <w:sz w:val="28"/>
          <w:szCs w:val="28"/>
        </w:rPr>
      </w:pPr>
      <w:r w:rsidRPr="00EE6AE5">
        <w:rPr>
          <w:rFonts w:ascii="Times New Roman" w:eastAsia="Calibri" w:hAnsi="Times New Roman"/>
          <w:b/>
          <w:sz w:val="28"/>
          <w:szCs w:val="28"/>
        </w:rPr>
        <w:t xml:space="preserve">Вариант: </w:t>
      </w:r>
      <w:r w:rsidRPr="001B127E">
        <w:rPr>
          <w:rFonts w:ascii="Times New Roman" w:eastAsia="Calibri" w:hAnsi="Times New Roman"/>
          <w:sz w:val="28"/>
          <w:szCs w:val="28"/>
        </w:rPr>
        <w:t>3</w:t>
      </w:r>
    </w:p>
    <w:p w14:paraId="562EA567" w14:textId="77777777" w:rsidR="00A33AD0" w:rsidRPr="00EE6AE5" w:rsidRDefault="00A33AD0" w:rsidP="00A33AD0">
      <w:pPr>
        <w:spacing w:after="0" w:line="360" w:lineRule="auto"/>
        <w:ind w:firstLine="5245"/>
        <w:contextualSpacing/>
        <w:jc w:val="right"/>
        <w:rPr>
          <w:rFonts w:ascii="Times New Roman" w:eastAsia="Calibri" w:hAnsi="Times New Roman"/>
          <w:sz w:val="28"/>
          <w:szCs w:val="28"/>
        </w:rPr>
      </w:pPr>
      <w:r w:rsidRPr="00EE6AE5">
        <w:rPr>
          <w:rFonts w:ascii="Times New Roman" w:eastAsia="Calibri" w:hAnsi="Times New Roman"/>
          <w:b/>
          <w:sz w:val="28"/>
          <w:szCs w:val="28"/>
        </w:rPr>
        <w:t xml:space="preserve">     </w:t>
      </w:r>
    </w:p>
    <w:p w14:paraId="568C4665" w14:textId="77777777" w:rsidR="00A33AD0" w:rsidRDefault="00A33AD0" w:rsidP="00A33AD0">
      <w:pPr>
        <w:spacing w:after="0" w:line="360" w:lineRule="auto"/>
        <w:ind w:firstLine="4678"/>
        <w:contextualSpacing/>
        <w:rPr>
          <w:rFonts w:ascii="Times New Roman" w:eastAsia="Calibri" w:hAnsi="Times New Roman"/>
          <w:b/>
          <w:sz w:val="28"/>
          <w:szCs w:val="28"/>
        </w:rPr>
      </w:pPr>
    </w:p>
    <w:p w14:paraId="5E7572B2" w14:textId="77777777" w:rsidR="00A33AD0" w:rsidRDefault="00A33AD0" w:rsidP="00A33AD0">
      <w:pPr>
        <w:spacing w:after="0" w:line="360" w:lineRule="auto"/>
        <w:ind w:firstLine="4678"/>
        <w:contextualSpacing/>
        <w:rPr>
          <w:rFonts w:ascii="Times New Roman" w:eastAsia="Calibri" w:hAnsi="Times New Roman"/>
          <w:b/>
          <w:sz w:val="28"/>
          <w:szCs w:val="28"/>
        </w:rPr>
      </w:pPr>
    </w:p>
    <w:p w14:paraId="5ABE06FB" w14:textId="77777777" w:rsidR="00A33AD0" w:rsidRPr="00EE6AE5" w:rsidRDefault="00A33AD0" w:rsidP="00A33AD0">
      <w:pPr>
        <w:spacing w:after="0" w:line="360" w:lineRule="auto"/>
        <w:ind w:firstLine="4678"/>
        <w:contextualSpacing/>
        <w:rPr>
          <w:rFonts w:ascii="Times New Roman" w:eastAsia="Calibri" w:hAnsi="Times New Roman"/>
          <w:sz w:val="28"/>
          <w:szCs w:val="28"/>
        </w:rPr>
      </w:pPr>
    </w:p>
    <w:p w14:paraId="471EAFBD" w14:textId="77777777" w:rsidR="00A33AD0" w:rsidRPr="00EE6AE5" w:rsidRDefault="00A33AD0" w:rsidP="00A33AD0">
      <w:pPr>
        <w:spacing w:after="0" w:line="360" w:lineRule="auto"/>
        <w:ind w:firstLine="3686"/>
        <w:contextualSpacing/>
        <w:jc w:val="center"/>
        <w:rPr>
          <w:rFonts w:ascii="Times New Roman" w:eastAsia="Calibri" w:hAnsi="Times New Roman"/>
          <w:sz w:val="28"/>
          <w:szCs w:val="28"/>
        </w:rPr>
      </w:pPr>
    </w:p>
    <w:p w14:paraId="7F48B65B" w14:textId="77777777" w:rsidR="00A33AD0" w:rsidRPr="00EE6AE5" w:rsidRDefault="00A33AD0" w:rsidP="00A33AD0">
      <w:pPr>
        <w:spacing w:after="0" w:line="360" w:lineRule="auto"/>
        <w:ind w:firstLine="3686"/>
        <w:contextualSpacing/>
        <w:jc w:val="center"/>
        <w:rPr>
          <w:rFonts w:ascii="Times New Roman" w:eastAsia="Calibri" w:hAnsi="Times New Roman"/>
          <w:sz w:val="28"/>
          <w:szCs w:val="28"/>
        </w:rPr>
      </w:pPr>
    </w:p>
    <w:p w14:paraId="2388B2F4" w14:textId="77777777" w:rsidR="00A33AD0" w:rsidRPr="00EE6AE5" w:rsidRDefault="00A33AD0" w:rsidP="00A33AD0">
      <w:pPr>
        <w:spacing w:after="0" w:line="360" w:lineRule="auto"/>
        <w:contextualSpacing/>
        <w:rPr>
          <w:rFonts w:ascii="Times New Roman" w:eastAsia="Calibri" w:hAnsi="Times New Roman"/>
          <w:sz w:val="28"/>
          <w:szCs w:val="28"/>
        </w:rPr>
      </w:pPr>
    </w:p>
    <w:p w14:paraId="4E45F1B6" w14:textId="77777777" w:rsidR="00A33AD0" w:rsidRPr="00EE6AE5" w:rsidRDefault="00A33AD0" w:rsidP="00A33AD0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EE6AE5">
        <w:rPr>
          <w:rFonts w:ascii="Times New Roman" w:eastAsia="Calibri" w:hAnsi="Times New Roman"/>
          <w:sz w:val="28"/>
          <w:szCs w:val="28"/>
        </w:rPr>
        <w:t>Новосибирск, 202</w:t>
      </w:r>
      <w:r>
        <w:rPr>
          <w:rFonts w:ascii="Times New Roman" w:eastAsia="Calibri" w:hAnsi="Times New Roman"/>
          <w:sz w:val="28"/>
          <w:szCs w:val="28"/>
        </w:rPr>
        <w:t>5</w:t>
      </w:r>
    </w:p>
    <w:p w14:paraId="0B2508C7" w14:textId="77777777" w:rsidR="00A33AD0" w:rsidRDefault="00A33AD0" w:rsidP="003B2F3B">
      <w:pPr>
        <w:widowControl w:val="0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56E600CA" w14:textId="77777777" w:rsidR="00A33AD0" w:rsidRDefault="00A33AD0" w:rsidP="003B2F3B">
      <w:pPr>
        <w:widowControl w:val="0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D2E2E7E" w14:textId="77777777" w:rsidR="00A33AD0" w:rsidRDefault="00A33AD0" w:rsidP="003B2F3B">
      <w:pPr>
        <w:widowControl w:val="0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329EEF1" w14:textId="50B93B8B" w:rsidR="00E6100D" w:rsidRPr="003B2F3B" w:rsidRDefault="003B2F3B" w:rsidP="003B2F3B">
      <w:pPr>
        <w:widowControl w:val="0"/>
        <w:jc w:val="center"/>
        <w:rPr>
          <w:rFonts w:ascii="Times New Roman" w:hAnsi="Times New Roman"/>
          <w:b/>
          <w:bCs/>
          <w:sz w:val="36"/>
          <w:szCs w:val="28"/>
        </w:rPr>
      </w:pPr>
      <w:r w:rsidRPr="003B2F3B">
        <w:rPr>
          <w:rFonts w:ascii="Times New Roman" w:hAnsi="Times New Roman"/>
          <w:b/>
          <w:bCs/>
          <w:sz w:val="28"/>
          <w:szCs w:val="28"/>
        </w:rPr>
        <w:lastRenderedPageBreak/>
        <w:t>Курсовая работа</w:t>
      </w:r>
    </w:p>
    <w:p w14:paraId="2AC095A1" w14:textId="73FD3AA5" w:rsidR="00E6100D" w:rsidRPr="003B2F3B" w:rsidRDefault="003B2F3B" w:rsidP="00E6100D">
      <w:pPr>
        <w:pStyle w:val="6"/>
        <w:widowControl w:val="0"/>
        <w:jc w:val="center"/>
        <w:rPr>
          <w:rFonts w:ascii="Times New Roman" w:hAnsi="Times New Roman"/>
          <w:caps/>
          <w:sz w:val="28"/>
          <w:szCs w:val="18"/>
        </w:rPr>
      </w:pPr>
      <w:r w:rsidRPr="003B2F3B">
        <w:rPr>
          <w:rFonts w:ascii="Times New Roman" w:hAnsi="Times New Roman"/>
          <w:sz w:val="28"/>
          <w:szCs w:val="18"/>
        </w:rPr>
        <w:t>Визуальное программирование и человеко-машинное взаимодействие</w:t>
      </w:r>
    </w:p>
    <w:sdt>
      <w:sdtPr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id w:val="-254056009"/>
        <w:docPartObj>
          <w:docPartGallery w:val="Table of Contents"/>
          <w:docPartUnique/>
        </w:docPartObj>
      </w:sdtPr>
      <w:sdtEndPr>
        <w:rPr>
          <w:rFonts w:ascii="Calibri" w:hAnsi="Calibri"/>
          <w:sz w:val="22"/>
          <w:szCs w:val="22"/>
        </w:rPr>
      </w:sdtEndPr>
      <w:sdtContent>
        <w:p w14:paraId="0E9ED5A5" w14:textId="27A152F2" w:rsidR="005D1021" w:rsidRPr="009B732C" w:rsidRDefault="009B732C" w:rsidP="009B732C">
          <w:pPr>
            <w:pStyle w:val="ab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9B732C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Содержание</w:t>
          </w:r>
        </w:p>
        <w:p w14:paraId="798A22B4" w14:textId="084BC7AD" w:rsidR="005208B6" w:rsidRPr="005208B6" w:rsidRDefault="005D1021" w:rsidP="005208B6">
          <w:pPr>
            <w:pStyle w:val="11"/>
            <w:tabs>
              <w:tab w:val="right" w:leader="dot" w:pos="9912"/>
            </w:tabs>
            <w:spacing w:after="0" w:line="360" w:lineRule="auto"/>
            <w:ind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7112095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1 Задание по варианту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_Toc157112095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3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36245BB" w14:textId="1B2BBC1F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096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2. Разработка концепции обучающей игры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_Toc157112096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C19F7F8" w14:textId="4DC4CD9F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097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2.1 Понимание задачи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_Toc157112097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B4AA12F" w14:textId="6BB9BD76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098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2.2 Вопросы для кларификации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_Toc157112098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9167BD6" w14:textId="1298E631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099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1.3. Описание подхода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_Toc157112099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E99B301" w14:textId="531A6A29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0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2.4. Черновой дизайн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_Toc157112100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5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9752DB8" w14:textId="52EE3F18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1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 Анализ интерфейса методом CWT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_Toc157112101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6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F67A52A" w14:textId="2AE24D27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2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3.1 Прохождение уровня по теме "Цвета"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_Toc157112102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6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6381461" w14:textId="135D2E65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3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3.2 Использование системы геймификации для мотивации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_Toc157112103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6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07271BB" w14:textId="617F3B5B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4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 Анализ GOMS интерфейса на примере задачи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_Toc157112104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8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181D805" w14:textId="78A8DE04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5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5 Доработка интерфейса и создание прототипа с анализом по правилам Нильсена-Молиха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_Toc157112105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10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D48FD6C" w14:textId="55227456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6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6 Реализация программного приложения и документация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_Toc157112106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12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42F0E9F" w14:textId="5F7E7CEB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7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6.1 Список дополнительных средств разработки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_Toc157112107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12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C50C34D" w14:textId="3566590C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8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6.2 Описанием основных функций разработанного приложения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_Toc157112108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12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1613D23" w14:textId="2F7C87EA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09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6.3 Код программы разработанного приложения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_Toc157112109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13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A732B39" w14:textId="54292A9C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10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6.4 Скриншот окончательного варианта интерфейса приложения с соответствующими пояснениями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_Toc157112110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16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4E1CCC" w14:textId="0A255A6F" w:rsidR="005208B6" w:rsidRPr="005208B6" w:rsidRDefault="00265E8F" w:rsidP="005208B6">
          <w:pPr>
            <w:pStyle w:val="21"/>
            <w:tabs>
              <w:tab w:val="right" w:leader="dot" w:pos="9912"/>
            </w:tabs>
            <w:spacing w:after="0" w:line="360" w:lineRule="auto"/>
            <w:ind w:left="0" w:firstLine="709"/>
            <w:jc w:val="both"/>
            <w:rPr>
              <w:rFonts w:ascii="Times New Roman" w:eastAsiaTheme="minorEastAsia" w:hAnsi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57112111" w:history="1">
            <w:r w:rsidR="005208B6" w:rsidRPr="005208B6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Заключение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_Toc157112111 \h </w:instrTex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18</w:t>
            </w:r>
            <w:r w:rsidR="005208B6" w:rsidRPr="005208B6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E76DA41" w14:textId="62B397F2" w:rsidR="005D1021" w:rsidRDefault="005D1021">
          <w:r>
            <w:rPr>
              <w:b/>
              <w:bCs/>
            </w:rPr>
            <w:fldChar w:fldCharType="end"/>
          </w:r>
        </w:p>
      </w:sdtContent>
    </w:sdt>
    <w:p w14:paraId="431571BF" w14:textId="77777777" w:rsidR="005D1021" w:rsidRDefault="005D1021">
      <w:pPr>
        <w:spacing w:after="0" w:line="240" w:lineRule="auto"/>
        <w:ind w:left="714" w:hanging="357"/>
        <w:rPr>
          <w:rFonts w:ascii="Times New Roman" w:hAnsi="Times New Roman"/>
          <w:color w:val="000000"/>
          <w:sz w:val="28"/>
          <w:szCs w:val="28"/>
        </w:rPr>
      </w:pPr>
    </w:p>
    <w:p w14:paraId="70B56CDC" w14:textId="77777777" w:rsidR="005D1021" w:rsidRDefault="005D1021">
      <w:pPr>
        <w:spacing w:after="0" w:line="240" w:lineRule="auto"/>
        <w:ind w:left="714" w:hanging="357"/>
        <w:rPr>
          <w:rFonts w:ascii="Times New Roman" w:hAnsi="Times New Roman"/>
          <w:color w:val="000000"/>
          <w:sz w:val="28"/>
          <w:szCs w:val="28"/>
        </w:rPr>
      </w:pPr>
    </w:p>
    <w:p w14:paraId="4F6990E4" w14:textId="77777777" w:rsidR="005D1021" w:rsidRDefault="005D1021">
      <w:pPr>
        <w:spacing w:after="0" w:line="240" w:lineRule="auto"/>
        <w:ind w:left="714" w:hanging="357"/>
        <w:rPr>
          <w:rFonts w:ascii="Times New Roman" w:hAnsi="Times New Roman"/>
          <w:color w:val="000000"/>
          <w:sz w:val="28"/>
          <w:szCs w:val="28"/>
        </w:rPr>
      </w:pPr>
    </w:p>
    <w:p w14:paraId="32C01E45" w14:textId="7B1E2B21" w:rsidR="005D1021" w:rsidRDefault="005D1021">
      <w:pPr>
        <w:spacing w:after="0" w:line="240" w:lineRule="auto"/>
        <w:ind w:left="714" w:hanging="357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</w:p>
    <w:p w14:paraId="7CA3E127" w14:textId="0558BE55" w:rsidR="005D1021" w:rsidRPr="005D1021" w:rsidRDefault="00644E48" w:rsidP="00644E48">
      <w:pPr>
        <w:pStyle w:val="1"/>
        <w:jc w:val="both"/>
      </w:pPr>
      <w:bookmarkStart w:id="0" w:name="_Toc157112095"/>
      <w:r>
        <w:lastRenderedPageBreak/>
        <w:t xml:space="preserve">1 </w:t>
      </w:r>
      <w:r w:rsidR="005D1021" w:rsidRPr="005D1021">
        <w:t>Задание по варианту</w:t>
      </w:r>
      <w:bookmarkEnd w:id="0"/>
    </w:p>
    <w:p w14:paraId="77223FF1" w14:textId="77777777" w:rsidR="005D1021" w:rsidRDefault="005D1021">
      <w:pPr>
        <w:spacing w:after="0" w:line="240" w:lineRule="auto"/>
        <w:ind w:left="714" w:hanging="357"/>
        <w:rPr>
          <w:rFonts w:ascii="Arial" w:hAnsi="Arial" w:cs="Arial"/>
          <w:color w:val="000000"/>
          <w:sz w:val="24"/>
          <w:szCs w:val="24"/>
        </w:rPr>
      </w:pPr>
    </w:p>
    <w:p w14:paraId="03C6532A" w14:textId="77777777" w:rsidR="005D1021" w:rsidRPr="005D1021" w:rsidRDefault="005D1021" w:rsidP="005F3AF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b/>
          <w:color w:val="000000"/>
          <w:sz w:val="28"/>
          <w:szCs w:val="28"/>
        </w:rPr>
        <w:t>Задание</w:t>
      </w:r>
    </w:p>
    <w:p w14:paraId="6A712D39" w14:textId="77777777" w:rsidR="005D1021" w:rsidRPr="005D1021" w:rsidRDefault="005D1021" w:rsidP="005F3AFD">
      <w:pPr>
        <w:numPr>
          <w:ilvl w:val="0"/>
          <w:numId w:val="14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bookmarkStart w:id="1" w:name="_Hlk157089474"/>
      <w:r w:rsidRPr="005D1021">
        <w:rPr>
          <w:rFonts w:ascii="Times New Roman" w:hAnsi="Times New Roman"/>
          <w:color w:val="000000"/>
          <w:sz w:val="28"/>
          <w:szCs w:val="28"/>
        </w:rPr>
        <w:t xml:space="preserve">Провести первые 4 этапа проблемно-центрированного дизайна (до чернового описания включительно) программного продукта, помогающего пользователю в решении описанной ниже задачи (10 вариантов).  Постарайтесь найти одного–двух человек, которые могут быть заинтересованы в решении предложенной проблемы.  Дайте их краткое описание (возраст, образование, профессия, навыки и т.п.), ваше понимание задач и подзадач, решение которых будет поддерживать разрабатываемая программа.  Ответьте на вопрос, что вы можете заимствовать из известных вам приложений.  Опишите черновой вариант дизайна словами и/или графически. </w:t>
      </w:r>
    </w:p>
    <w:bookmarkEnd w:id="1"/>
    <w:p w14:paraId="12E0E20A" w14:textId="77777777" w:rsidR="005D1021" w:rsidRPr="005D1021" w:rsidRDefault="005D1021" w:rsidP="005F3AFD">
      <w:pPr>
        <w:numPr>
          <w:ilvl w:val="0"/>
          <w:numId w:val="14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Провести CWT-анализ разработанного интерфейса, рассмотрев 2 репрезентативные задачи. Отчёт об анализе должен содержать формулировку репрезентативных задач, описание последовательности действий, анализ этих действий и список проблем и путей их устранения.</w:t>
      </w:r>
    </w:p>
    <w:p w14:paraId="584C568C" w14:textId="77777777" w:rsidR="005D1021" w:rsidRPr="005D1021" w:rsidRDefault="005D1021" w:rsidP="005F3AFD">
      <w:pPr>
        <w:numPr>
          <w:ilvl w:val="0"/>
          <w:numId w:val="14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Провести анализ GOMS разработанного интерфейса на примере одной репрезентативной задачи.</w:t>
      </w:r>
    </w:p>
    <w:p w14:paraId="03A12C8D" w14:textId="77777777" w:rsidR="005D1021" w:rsidRPr="005D1021" w:rsidRDefault="005D1021" w:rsidP="005F3AFD">
      <w:pPr>
        <w:numPr>
          <w:ilvl w:val="0"/>
          <w:numId w:val="14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По результатам CWT и GOMS анализа доработайте интерфейс программы и выполните этап создания макета или прототипа. Проведите анализ соответствия вашей программы правилам Нильсена–</w:t>
      </w:r>
      <w:proofErr w:type="spellStart"/>
      <w:r w:rsidRPr="005D1021">
        <w:rPr>
          <w:rFonts w:ascii="Times New Roman" w:hAnsi="Times New Roman"/>
          <w:color w:val="000000"/>
          <w:sz w:val="28"/>
          <w:szCs w:val="28"/>
        </w:rPr>
        <w:t>Молиха</w:t>
      </w:r>
      <w:proofErr w:type="spellEnd"/>
      <w:r w:rsidRPr="005D1021">
        <w:rPr>
          <w:rFonts w:ascii="Times New Roman" w:hAnsi="Times New Roman"/>
          <w:color w:val="000000"/>
          <w:sz w:val="28"/>
          <w:szCs w:val="28"/>
        </w:rPr>
        <w:t>.</w:t>
      </w:r>
    </w:p>
    <w:p w14:paraId="5936E215" w14:textId="77777777" w:rsidR="005D1021" w:rsidRPr="005D1021" w:rsidRDefault="005D1021" w:rsidP="005F3AFD">
      <w:pPr>
        <w:numPr>
          <w:ilvl w:val="0"/>
          <w:numId w:val="14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С помощью любых средств разработки необходимо реализовать программное приложение на основе построенного на предыдущих шагах интерфейса. Ссылку на исходные файлы программы внести в отчет. Также добавить в отчет описание программы и скриншоты ее выполнения.</w:t>
      </w:r>
    </w:p>
    <w:p w14:paraId="298C16B3" w14:textId="38AC4B9B" w:rsidR="005D1021" w:rsidRPr="00644E48" w:rsidRDefault="005D1021" w:rsidP="005F3AF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7E4F870C" w14:textId="0CA5C9C9" w:rsidR="005D1021" w:rsidRPr="005D1021" w:rsidRDefault="005D1021" w:rsidP="005F3AF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b/>
          <w:bCs/>
          <w:color w:val="000000"/>
          <w:sz w:val="28"/>
          <w:szCs w:val="28"/>
        </w:rPr>
        <w:t>Вариант задач:</w:t>
      </w:r>
    </w:p>
    <w:p w14:paraId="4BFCD623" w14:textId="77777777" w:rsidR="005D1021" w:rsidRPr="005D1021" w:rsidRDefault="005D1021" w:rsidP="005F3AF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Обучающая игра по английскому для начинающих</w:t>
      </w:r>
    </w:p>
    <w:p w14:paraId="26341B8F" w14:textId="77777777" w:rsidR="005D1021" w:rsidRPr="005D1021" w:rsidRDefault="005D1021" w:rsidP="005F3AF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14:paraId="7864ADA5" w14:textId="160EFD45" w:rsidR="005D1021" w:rsidRDefault="005D1021" w:rsidP="005F3AFD">
      <w:pPr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br w:type="page"/>
      </w:r>
    </w:p>
    <w:p w14:paraId="11724ED4" w14:textId="35697605" w:rsidR="005D1021" w:rsidRPr="006342C0" w:rsidRDefault="00644E48" w:rsidP="00EB744E">
      <w:pPr>
        <w:pStyle w:val="2"/>
        <w:spacing w:before="240" w:after="240"/>
      </w:pPr>
      <w:bookmarkStart w:id="2" w:name="_Toc157112096"/>
      <w:r>
        <w:lastRenderedPageBreak/>
        <w:t>2</w:t>
      </w:r>
      <w:r w:rsidR="005D1021" w:rsidRPr="006342C0">
        <w:t xml:space="preserve">. </w:t>
      </w:r>
      <w:r w:rsidR="006342C0" w:rsidRPr="006342C0">
        <w:t>Разработка концепции обучающей игры</w:t>
      </w:r>
      <w:bookmarkEnd w:id="2"/>
    </w:p>
    <w:p w14:paraId="70A6F707" w14:textId="4A873064" w:rsidR="005D1021" w:rsidRDefault="00644E48" w:rsidP="00EB744E">
      <w:pPr>
        <w:pStyle w:val="2"/>
        <w:spacing w:before="240" w:after="240"/>
      </w:pPr>
      <w:bookmarkStart w:id="3" w:name="_Toc157112097"/>
      <w:r>
        <w:t>2</w:t>
      </w:r>
      <w:r w:rsidR="005D1021" w:rsidRPr="006342C0">
        <w:t>.</w:t>
      </w:r>
      <w:r w:rsidR="006342C0" w:rsidRPr="006342C0">
        <w:t>1</w:t>
      </w:r>
      <w:r w:rsidR="005D1021" w:rsidRPr="006342C0">
        <w:t xml:space="preserve"> </w:t>
      </w:r>
      <w:r w:rsidR="006342C0" w:rsidRPr="006342C0">
        <w:t>Понимание задачи</w:t>
      </w:r>
      <w:bookmarkEnd w:id="3"/>
    </w:p>
    <w:p w14:paraId="621EDE0A" w14:textId="77777777" w:rsidR="006342C0" w:rsidRDefault="006342C0" w:rsidP="006342C0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342C0">
        <w:rPr>
          <w:rFonts w:ascii="Times New Roman" w:hAnsi="Times New Roman"/>
          <w:color w:val="000000"/>
          <w:sz w:val="28"/>
          <w:szCs w:val="28"/>
        </w:rPr>
        <w:t>В рамках данной курсовой работы поставлена задача разработки обучающей игры по английскому языку, ориентированной на начинающих пользователей.</w:t>
      </w:r>
    </w:p>
    <w:p w14:paraId="73DD5AF4" w14:textId="0DF72B2B" w:rsidR="006342C0" w:rsidRDefault="006342C0" w:rsidP="006342C0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342C0">
        <w:rPr>
          <w:rFonts w:ascii="Times New Roman" w:hAnsi="Times New Roman"/>
          <w:color w:val="000000"/>
          <w:sz w:val="28"/>
          <w:szCs w:val="28"/>
        </w:rPr>
        <w:t xml:space="preserve">Основная целевая аудитория игры состоит из детей младшего школьного возраста, в диапазоне от 7 до 12 лет, что соответствует уровню начальной школы. </w:t>
      </w:r>
    </w:p>
    <w:p w14:paraId="09E3B1A5" w14:textId="7F22C49B" w:rsidR="006342C0" w:rsidRDefault="006342C0" w:rsidP="006342C0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342C0">
        <w:rPr>
          <w:rFonts w:ascii="Times New Roman" w:hAnsi="Times New Roman"/>
          <w:color w:val="000000"/>
          <w:sz w:val="28"/>
          <w:szCs w:val="28"/>
        </w:rPr>
        <w:t xml:space="preserve">Учитывая, что потенциальные пользователи находятся на стадии формирования первоначальных навыков в изучении английского языка, игра предназначена как для тех, кто уже имеет начальные знания языка, так и для тех, кто только начинает его изучать. </w:t>
      </w:r>
    </w:p>
    <w:p w14:paraId="5A759CA9" w14:textId="4B3EF4BB" w:rsidR="006342C0" w:rsidRPr="005D1021" w:rsidRDefault="006342C0" w:rsidP="00EB744E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6342C0">
        <w:rPr>
          <w:rFonts w:ascii="Times New Roman" w:hAnsi="Times New Roman"/>
          <w:color w:val="000000"/>
          <w:sz w:val="28"/>
          <w:szCs w:val="28"/>
        </w:rPr>
        <w:t>Важно отметить, что интересы данной возрастной группы включают в себя не только игровые элементы, но и интерактивные и визуальные обучающие материалы, что следует учитывать при разработке дизайна и контента игры.</w:t>
      </w:r>
    </w:p>
    <w:p w14:paraId="5BF63C75" w14:textId="39FE607B" w:rsidR="005D1021" w:rsidRDefault="00644E48" w:rsidP="00EB744E">
      <w:pPr>
        <w:pStyle w:val="2"/>
        <w:spacing w:before="240" w:after="240"/>
      </w:pPr>
      <w:bookmarkStart w:id="4" w:name="_Toc157112098"/>
      <w:r>
        <w:t>2</w:t>
      </w:r>
      <w:r w:rsidR="006342C0" w:rsidRPr="006342C0">
        <w:t xml:space="preserve">.2 Вопросы для </w:t>
      </w:r>
      <w:proofErr w:type="spellStart"/>
      <w:r w:rsidR="006342C0" w:rsidRPr="006342C0">
        <w:t>кларификации</w:t>
      </w:r>
      <w:bookmarkEnd w:id="4"/>
      <w:proofErr w:type="spellEnd"/>
    </w:p>
    <w:p w14:paraId="3BA94468" w14:textId="343EF541" w:rsidR="006342C0" w:rsidRPr="006342C0" w:rsidRDefault="00114EA4" w:rsidP="00114EA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14EA4">
        <w:rPr>
          <w:rFonts w:ascii="Times New Roman" w:hAnsi="Times New Roman"/>
          <w:sz w:val="28"/>
          <w:szCs w:val="28"/>
        </w:rPr>
        <w:t xml:space="preserve">Для более глубокого понимания потребностей и предпочтений целевой аудитории, а также для уточнения ключевых аспектов разрабатываемой игры, были сформулированы следующие вопросы для </w:t>
      </w:r>
      <w:proofErr w:type="spellStart"/>
      <w:r w:rsidRPr="00114EA4">
        <w:rPr>
          <w:rFonts w:ascii="Times New Roman" w:hAnsi="Times New Roman"/>
          <w:sz w:val="28"/>
          <w:szCs w:val="28"/>
        </w:rPr>
        <w:t>кларификации</w:t>
      </w:r>
      <w:proofErr w:type="spellEnd"/>
      <w:r w:rsidRPr="00114EA4">
        <w:rPr>
          <w:rFonts w:ascii="Times New Roman" w:hAnsi="Times New Roman"/>
          <w:sz w:val="28"/>
          <w:szCs w:val="28"/>
        </w:rPr>
        <w:t>:</w:t>
      </w:r>
    </w:p>
    <w:p w14:paraId="107A4101" w14:textId="77777777" w:rsidR="005D1021" w:rsidRPr="005D1021" w:rsidRDefault="005D1021" w:rsidP="00114EA4">
      <w:pPr>
        <w:numPr>
          <w:ilvl w:val="0"/>
          <w:numId w:val="16"/>
        </w:numPr>
        <w:tabs>
          <w:tab w:val="clear" w:pos="720"/>
          <w:tab w:val="num" w:pos="993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Какие основные темы и словарный запас должны быть охвачены в игре?</w:t>
      </w:r>
    </w:p>
    <w:p w14:paraId="3D1C7770" w14:textId="77777777" w:rsidR="005D1021" w:rsidRPr="005D1021" w:rsidRDefault="005D1021" w:rsidP="00114EA4">
      <w:pPr>
        <w:numPr>
          <w:ilvl w:val="0"/>
          <w:numId w:val="16"/>
        </w:numPr>
        <w:tabs>
          <w:tab w:val="clear" w:pos="720"/>
          <w:tab w:val="num" w:pos="993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Какие типы игр наиболее привлекательны для этой возрастной группы?</w:t>
      </w:r>
    </w:p>
    <w:p w14:paraId="03AD1117" w14:textId="73B6EA14" w:rsidR="005D1021" w:rsidRPr="005D1021" w:rsidRDefault="005D1021" w:rsidP="00EB744E">
      <w:pPr>
        <w:numPr>
          <w:ilvl w:val="0"/>
          <w:numId w:val="16"/>
        </w:numPr>
        <w:tabs>
          <w:tab w:val="clear" w:pos="720"/>
          <w:tab w:val="num" w:pos="993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Какие элементы геймификации будут наиболее эффективными?</w:t>
      </w:r>
    </w:p>
    <w:p w14:paraId="2486E5CF" w14:textId="5188C3BC" w:rsidR="005D1021" w:rsidRPr="005D1021" w:rsidRDefault="006342C0" w:rsidP="00EB744E">
      <w:pPr>
        <w:pStyle w:val="2"/>
        <w:spacing w:before="240" w:after="240"/>
      </w:pPr>
      <w:bookmarkStart w:id="5" w:name="_Toc157112099"/>
      <w:r w:rsidRPr="006342C0">
        <w:t>1.</w:t>
      </w:r>
      <w:r w:rsidR="005D1021" w:rsidRPr="005D1021">
        <w:t xml:space="preserve">3. </w:t>
      </w:r>
      <w:r w:rsidRPr="006342C0">
        <w:t>Описание подхода</w:t>
      </w:r>
      <w:bookmarkEnd w:id="5"/>
    </w:p>
    <w:p w14:paraId="32031216" w14:textId="77777777" w:rsidR="00114EA4" w:rsidRPr="00114EA4" w:rsidRDefault="00114EA4" w:rsidP="00114EA4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14EA4">
        <w:rPr>
          <w:rFonts w:ascii="Times New Roman" w:hAnsi="Times New Roman"/>
          <w:color w:val="000000"/>
          <w:sz w:val="28"/>
          <w:szCs w:val="28"/>
        </w:rPr>
        <w:t>В рамках описания подхода к разработке обучающей игры были определены следующие ключевые этапы:</w:t>
      </w:r>
    </w:p>
    <w:p w14:paraId="1BC8902E" w14:textId="598999DB" w:rsidR="005D1021" w:rsidRPr="005D1021" w:rsidRDefault="005D1021" w:rsidP="00AC2095">
      <w:pPr>
        <w:numPr>
          <w:ilvl w:val="0"/>
          <w:numId w:val="17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 xml:space="preserve">Исследование: </w:t>
      </w:r>
      <w:r w:rsidR="00114EA4">
        <w:rPr>
          <w:rFonts w:ascii="Times New Roman" w:hAnsi="Times New Roman"/>
          <w:color w:val="000000"/>
          <w:sz w:val="28"/>
          <w:szCs w:val="28"/>
        </w:rPr>
        <w:t>и</w:t>
      </w:r>
      <w:r w:rsidRPr="005D1021">
        <w:rPr>
          <w:rFonts w:ascii="Times New Roman" w:hAnsi="Times New Roman"/>
          <w:color w:val="000000"/>
          <w:sz w:val="28"/>
          <w:szCs w:val="28"/>
        </w:rPr>
        <w:t>зучение популярных образовательных игр для детей, чтобы понять успешные стратегии и элементы.</w:t>
      </w:r>
    </w:p>
    <w:p w14:paraId="784FF54C" w14:textId="5099C69C" w:rsidR="005D1021" w:rsidRPr="005D1021" w:rsidRDefault="005D1021" w:rsidP="00AC2095">
      <w:pPr>
        <w:numPr>
          <w:ilvl w:val="0"/>
          <w:numId w:val="17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 xml:space="preserve">Концептуализация: </w:t>
      </w:r>
      <w:r w:rsidR="00114EA4">
        <w:rPr>
          <w:rFonts w:ascii="Times New Roman" w:hAnsi="Times New Roman"/>
          <w:color w:val="000000"/>
          <w:sz w:val="28"/>
          <w:szCs w:val="28"/>
        </w:rPr>
        <w:t>о</w:t>
      </w:r>
      <w:r w:rsidRPr="005D1021">
        <w:rPr>
          <w:rFonts w:ascii="Times New Roman" w:hAnsi="Times New Roman"/>
          <w:color w:val="000000"/>
          <w:sz w:val="28"/>
          <w:szCs w:val="28"/>
        </w:rPr>
        <w:t>пределение ключевых обучающих элементов, таких как словарный запас, грамматика, произношение.</w:t>
      </w:r>
    </w:p>
    <w:p w14:paraId="2E82547B" w14:textId="60126F4E" w:rsidR="005D1021" w:rsidRPr="005D1021" w:rsidRDefault="005D1021" w:rsidP="00AC2095">
      <w:pPr>
        <w:numPr>
          <w:ilvl w:val="0"/>
          <w:numId w:val="17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lastRenderedPageBreak/>
        <w:t xml:space="preserve">Дизайн: </w:t>
      </w:r>
      <w:r w:rsidR="00114EA4">
        <w:rPr>
          <w:rFonts w:ascii="Times New Roman" w:hAnsi="Times New Roman"/>
          <w:color w:val="000000"/>
          <w:sz w:val="28"/>
          <w:szCs w:val="28"/>
        </w:rPr>
        <w:t>с</w:t>
      </w:r>
      <w:r w:rsidRPr="005D1021">
        <w:rPr>
          <w:rFonts w:ascii="Times New Roman" w:hAnsi="Times New Roman"/>
          <w:color w:val="000000"/>
          <w:sz w:val="28"/>
          <w:szCs w:val="28"/>
        </w:rPr>
        <w:t>оздание интерактивных игровых элементов, которые способствуют обучению.</w:t>
      </w:r>
    </w:p>
    <w:p w14:paraId="1574A55B" w14:textId="452709A6" w:rsidR="005D1021" w:rsidRPr="005D1021" w:rsidRDefault="005D1021" w:rsidP="00EB744E">
      <w:pPr>
        <w:numPr>
          <w:ilvl w:val="0"/>
          <w:numId w:val="17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 xml:space="preserve">Разработка макета: </w:t>
      </w:r>
      <w:r w:rsidR="00114EA4">
        <w:rPr>
          <w:rFonts w:ascii="Times New Roman" w:hAnsi="Times New Roman"/>
          <w:color w:val="000000"/>
          <w:sz w:val="28"/>
          <w:szCs w:val="28"/>
        </w:rPr>
        <w:t>о</w:t>
      </w:r>
      <w:r w:rsidRPr="005D1021">
        <w:rPr>
          <w:rFonts w:ascii="Times New Roman" w:hAnsi="Times New Roman"/>
          <w:color w:val="000000"/>
          <w:sz w:val="28"/>
          <w:szCs w:val="28"/>
        </w:rPr>
        <w:t>пределение интерфейса и пользовательского опыта игры.</w:t>
      </w:r>
    </w:p>
    <w:p w14:paraId="7DDFF7E4" w14:textId="0FE9ECCE" w:rsidR="005D1021" w:rsidRPr="005D1021" w:rsidRDefault="00644E48" w:rsidP="00EB744E">
      <w:pPr>
        <w:pStyle w:val="2"/>
        <w:spacing w:before="240" w:after="240"/>
      </w:pPr>
      <w:bookmarkStart w:id="6" w:name="_Toc157112100"/>
      <w:r>
        <w:t>2</w:t>
      </w:r>
      <w:r w:rsidR="006342C0" w:rsidRPr="006342C0">
        <w:t>.</w:t>
      </w:r>
      <w:r w:rsidR="005D1021" w:rsidRPr="005D1021">
        <w:t xml:space="preserve">4. </w:t>
      </w:r>
      <w:r w:rsidR="006342C0" w:rsidRPr="006342C0">
        <w:t>Черновой дизайн</w:t>
      </w:r>
      <w:bookmarkEnd w:id="6"/>
    </w:p>
    <w:p w14:paraId="710593B8" w14:textId="36F4EE3C" w:rsidR="004F6DA0" w:rsidRPr="005D1021" w:rsidRDefault="004F6DA0" w:rsidP="00EB744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4F6DA0">
        <w:rPr>
          <w:rFonts w:ascii="Times New Roman" w:hAnsi="Times New Roman"/>
          <w:color w:val="000000"/>
          <w:sz w:val="28"/>
          <w:szCs w:val="28"/>
        </w:rPr>
        <w:t>В качестве ключевых элементов игры, которые будут способствовать эффективности и привлекательности обучающего процесса, были выделены следующие особенности:</w:t>
      </w:r>
    </w:p>
    <w:p w14:paraId="6FAD3658" w14:textId="62F58BB0" w:rsidR="005D1021" w:rsidRPr="005D1021" w:rsidRDefault="005D1021" w:rsidP="00EB744E">
      <w:pPr>
        <w:numPr>
          <w:ilvl w:val="0"/>
          <w:numId w:val="18"/>
        </w:numPr>
        <w:tabs>
          <w:tab w:val="clear" w:pos="720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 xml:space="preserve">Тематические </w:t>
      </w:r>
      <w:r w:rsidR="00AD5C59">
        <w:rPr>
          <w:rFonts w:ascii="Times New Roman" w:hAnsi="Times New Roman"/>
          <w:color w:val="000000"/>
          <w:sz w:val="28"/>
          <w:szCs w:val="28"/>
        </w:rPr>
        <w:t>у</w:t>
      </w:r>
      <w:r w:rsidRPr="005D1021">
        <w:rPr>
          <w:rFonts w:ascii="Times New Roman" w:hAnsi="Times New Roman"/>
          <w:color w:val="000000"/>
          <w:sz w:val="28"/>
          <w:szCs w:val="28"/>
        </w:rPr>
        <w:t xml:space="preserve">ровни: </w:t>
      </w:r>
      <w:r w:rsidR="00AD5C59">
        <w:rPr>
          <w:rFonts w:ascii="Times New Roman" w:hAnsi="Times New Roman"/>
          <w:color w:val="000000"/>
          <w:sz w:val="28"/>
          <w:szCs w:val="28"/>
        </w:rPr>
        <w:t>р</w:t>
      </w:r>
      <w:r w:rsidRPr="005D1021">
        <w:rPr>
          <w:rFonts w:ascii="Times New Roman" w:hAnsi="Times New Roman"/>
          <w:color w:val="000000"/>
          <w:sz w:val="28"/>
          <w:szCs w:val="28"/>
        </w:rPr>
        <w:t>азные уровни, охватывающие различные темы (например, цвета, числа, животные).</w:t>
      </w:r>
    </w:p>
    <w:p w14:paraId="630AC733" w14:textId="1EAEF76D" w:rsidR="005D1021" w:rsidRPr="005D1021" w:rsidRDefault="005D1021" w:rsidP="00EB744E">
      <w:pPr>
        <w:numPr>
          <w:ilvl w:val="0"/>
          <w:numId w:val="18"/>
        </w:numPr>
        <w:tabs>
          <w:tab w:val="clear" w:pos="720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 xml:space="preserve">Интерактивные </w:t>
      </w:r>
      <w:r w:rsidR="00AD5C59">
        <w:rPr>
          <w:rFonts w:ascii="Times New Roman" w:hAnsi="Times New Roman"/>
          <w:color w:val="000000"/>
          <w:sz w:val="28"/>
          <w:szCs w:val="28"/>
        </w:rPr>
        <w:t>з</w:t>
      </w:r>
      <w:r w:rsidRPr="005D1021">
        <w:rPr>
          <w:rFonts w:ascii="Times New Roman" w:hAnsi="Times New Roman"/>
          <w:color w:val="000000"/>
          <w:sz w:val="28"/>
          <w:szCs w:val="28"/>
        </w:rPr>
        <w:t xml:space="preserve">адания: </w:t>
      </w:r>
      <w:r w:rsidR="00AD5C59">
        <w:rPr>
          <w:rFonts w:ascii="Times New Roman" w:hAnsi="Times New Roman"/>
          <w:color w:val="000000"/>
          <w:sz w:val="28"/>
          <w:szCs w:val="28"/>
        </w:rPr>
        <w:t>в</w:t>
      </w:r>
      <w:r w:rsidRPr="005D1021">
        <w:rPr>
          <w:rFonts w:ascii="Times New Roman" w:hAnsi="Times New Roman"/>
          <w:color w:val="000000"/>
          <w:sz w:val="28"/>
          <w:szCs w:val="28"/>
        </w:rPr>
        <w:t>икторины, соединение слов с картинками, произношение слов.</w:t>
      </w:r>
    </w:p>
    <w:p w14:paraId="2F88EBD6" w14:textId="58F3E9B3" w:rsidR="005D1021" w:rsidRPr="005D1021" w:rsidRDefault="005D1021" w:rsidP="00EB744E">
      <w:pPr>
        <w:numPr>
          <w:ilvl w:val="0"/>
          <w:numId w:val="18"/>
        </w:numPr>
        <w:tabs>
          <w:tab w:val="clear" w:pos="720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 xml:space="preserve">Геймификация: </w:t>
      </w:r>
      <w:r w:rsidR="00AD5C59">
        <w:rPr>
          <w:rFonts w:ascii="Times New Roman" w:hAnsi="Times New Roman"/>
          <w:color w:val="000000"/>
          <w:sz w:val="28"/>
          <w:szCs w:val="28"/>
        </w:rPr>
        <w:t>с</w:t>
      </w:r>
      <w:r w:rsidRPr="005D1021">
        <w:rPr>
          <w:rFonts w:ascii="Times New Roman" w:hAnsi="Times New Roman"/>
          <w:color w:val="000000"/>
          <w:sz w:val="28"/>
          <w:szCs w:val="28"/>
        </w:rPr>
        <w:t>истема наград и достижений для мотивации.</w:t>
      </w:r>
    </w:p>
    <w:p w14:paraId="32CC3155" w14:textId="51481797" w:rsidR="005D1021" w:rsidRPr="005D1021" w:rsidRDefault="005D1021" w:rsidP="00EB744E">
      <w:pPr>
        <w:numPr>
          <w:ilvl w:val="0"/>
          <w:numId w:val="18"/>
        </w:numPr>
        <w:tabs>
          <w:tab w:val="clear" w:pos="720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 xml:space="preserve">Адаптивное обучение: </w:t>
      </w:r>
      <w:r w:rsidR="00AD5C59">
        <w:rPr>
          <w:rFonts w:ascii="Times New Roman" w:hAnsi="Times New Roman"/>
          <w:color w:val="000000"/>
          <w:sz w:val="28"/>
          <w:szCs w:val="28"/>
        </w:rPr>
        <w:t>с</w:t>
      </w:r>
      <w:r w:rsidRPr="005D1021">
        <w:rPr>
          <w:rFonts w:ascii="Times New Roman" w:hAnsi="Times New Roman"/>
          <w:color w:val="000000"/>
          <w:sz w:val="28"/>
          <w:szCs w:val="28"/>
        </w:rPr>
        <w:t>ложность игры адаптируется под уровень знаний пользователя.</w:t>
      </w:r>
    </w:p>
    <w:p w14:paraId="5E8D5362" w14:textId="08298B9F" w:rsidR="005D1021" w:rsidRDefault="005D1021" w:rsidP="00EB744E">
      <w:pPr>
        <w:numPr>
          <w:ilvl w:val="0"/>
          <w:numId w:val="18"/>
        </w:numPr>
        <w:tabs>
          <w:tab w:val="clear" w:pos="720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 xml:space="preserve">Мультимедийный </w:t>
      </w:r>
      <w:r w:rsidR="00AD5C59">
        <w:rPr>
          <w:rFonts w:ascii="Times New Roman" w:hAnsi="Times New Roman"/>
          <w:color w:val="000000"/>
          <w:sz w:val="28"/>
          <w:szCs w:val="28"/>
        </w:rPr>
        <w:t>к</w:t>
      </w:r>
      <w:r w:rsidRPr="005D1021">
        <w:rPr>
          <w:rFonts w:ascii="Times New Roman" w:hAnsi="Times New Roman"/>
          <w:color w:val="000000"/>
          <w:sz w:val="28"/>
          <w:szCs w:val="28"/>
        </w:rPr>
        <w:t xml:space="preserve">онтент: </w:t>
      </w:r>
      <w:r w:rsidR="00AD5C59">
        <w:rPr>
          <w:rFonts w:ascii="Times New Roman" w:hAnsi="Times New Roman"/>
          <w:color w:val="000000"/>
          <w:sz w:val="28"/>
          <w:szCs w:val="28"/>
        </w:rPr>
        <w:t>и</w:t>
      </w:r>
      <w:r w:rsidRPr="005D1021">
        <w:rPr>
          <w:rFonts w:ascii="Times New Roman" w:hAnsi="Times New Roman"/>
          <w:color w:val="000000"/>
          <w:sz w:val="28"/>
          <w:szCs w:val="28"/>
        </w:rPr>
        <w:t xml:space="preserve">спользование аудио, видео и </w:t>
      </w:r>
      <w:proofErr w:type="spellStart"/>
      <w:r w:rsidRPr="005D1021">
        <w:rPr>
          <w:rFonts w:ascii="Times New Roman" w:hAnsi="Times New Roman"/>
          <w:color w:val="000000"/>
          <w:sz w:val="28"/>
          <w:szCs w:val="28"/>
        </w:rPr>
        <w:t>анимаций</w:t>
      </w:r>
      <w:proofErr w:type="spellEnd"/>
      <w:r w:rsidRPr="005D1021">
        <w:rPr>
          <w:rFonts w:ascii="Times New Roman" w:hAnsi="Times New Roman"/>
          <w:color w:val="000000"/>
          <w:sz w:val="28"/>
          <w:szCs w:val="28"/>
        </w:rPr>
        <w:t xml:space="preserve"> для улучшения процесса обучения.</w:t>
      </w:r>
    </w:p>
    <w:p w14:paraId="51653733" w14:textId="77777777" w:rsidR="00EB744E" w:rsidRPr="00EB744E" w:rsidRDefault="00EB744E" w:rsidP="00EB744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EB744E">
        <w:rPr>
          <w:rFonts w:ascii="Times New Roman" w:hAnsi="Times New Roman"/>
          <w:color w:val="000000"/>
          <w:sz w:val="28"/>
          <w:szCs w:val="28"/>
        </w:rPr>
        <w:t>При разработке игры мы также почерпнули вдохновение из успешных практик других приложений, что позволило нам интегрировать следующие элементы:</w:t>
      </w:r>
    </w:p>
    <w:p w14:paraId="0BC8842E" w14:textId="77777777" w:rsidR="005D1021" w:rsidRPr="005D1021" w:rsidRDefault="005D1021" w:rsidP="00EB744E">
      <w:pPr>
        <w:numPr>
          <w:ilvl w:val="0"/>
          <w:numId w:val="19"/>
        </w:numPr>
        <w:tabs>
          <w:tab w:val="clear" w:pos="720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Игровые механики из популярных образовательных игр, таких как "</w:t>
      </w:r>
      <w:proofErr w:type="spellStart"/>
      <w:r w:rsidRPr="005D1021">
        <w:rPr>
          <w:rFonts w:ascii="Times New Roman" w:hAnsi="Times New Roman"/>
          <w:color w:val="000000"/>
          <w:sz w:val="28"/>
          <w:szCs w:val="28"/>
        </w:rPr>
        <w:t>Duolingo</w:t>
      </w:r>
      <w:proofErr w:type="spellEnd"/>
      <w:r w:rsidRPr="005D1021">
        <w:rPr>
          <w:rFonts w:ascii="Times New Roman" w:hAnsi="Times New Roman"/>
          <w:color w:val="000000"/>
          <w:sz w:val="28"/>
          <w:szCs w:val="28"/>
        </w:rPr>
        <w:t>" или "</w:t>
      </w:r>
      <w:proofErr w:type="spellStart"/>
      <w:r w:rsidRPr="005D1021">
        <w:rPr>
          <w:rFonts w:ascii="Times New Roman" w:hAnsi="Times New Roman"/>
          <w:color w:val="000000"/>
          <w:sz w:val="28"/>
          <w:szCs w:val="28"/>
        </w:rPr>
        <w:t>ABCmouse</w:t>
      </w:r>
      <w:proofErr w:type="spellEnd"/>
      <w:r w:rsidRPr="005D1021">
        <w:rPr>
          <w:rFonts w:ascii="Times New Roman" w:hAnsi="Times New Roman"/>
          <w:color w:val="000000"/>
          <w:sz w:val="28"/>
          <w:szCs w:val="28"/>
        </w:rPr>
        <w:t>".</w:t>
      </w:r>
    </w:p>
    <w:p w14:paraId="52E5D5AC" w14:textId="44345CD5" w:rsidR="00114EA4" w:rsidRPr="005D1021" w:rsidRDefault="005D1021" w:rsidP="00EB744E">
      <w:pPr>
        <w:numPr>
          <w:ilvl w:val="0"/>
          <w:numId w:val="19"/>
        </w:numPr>
        <w:tabs>
          <w:tab w:val="clear" w:pos="720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Интерактивные задания, подобные тем, что используются в "</w:t>
      </w:r>
      <w:proofErr w:type="spellStart"/>
      <w:r w:rsidRPr="005D1021">
        <w:rPr>
          <w:rFonts w:ascii="Times New Roman" w:hAnsi="Times New Roman"/>
          <w:color w:val="000000"/>
          <w:sz w:val="28"/>
          <w:szCs w:val="28"/>
        </w:rPr>
        <w:t>Quizlet</w:t>
      </w:r>
      <w:proofErr w:type="spellEnd"/>
      <w:r w:rsidRPr="005D1021">
        <w:rPr>
          <w:rFonts w:ascii="Times New Roman" w:hAnsi="Times New Roman"/>
          <w:color w:val="000000"/>
          <w:sz w:val="28"/>
          <w:szCs w:val="28"/>
        </w:rPr>
        <w:t>".</w:t>
      </w:r>
    </w:p>
    <w:p w14:paraId="3CF16313" w14:textId="77777777" w:rsidR="00EB744E" w:rsidRPr="00EB744E" w:rsidRDefault="00EB744E" w:rsidP="00EB744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EB744E">
        <w:rPr>
          <w:rFonts w:ascii="Times New Roman" w:hAnsi="Times New Roman"/>
          <w:color w:val="000000"/>
          <w:sz w:val="28"/>
          <w:szCs w:val="28"/>
        </w:rPr>
        <w:t>Мы сосредоточили внимание на следующих аспектах графического дизайна игры, стремясь сделать ее максимально привлекательной и понятной для детей:</w:t>
      </w:r>
    </w:p>
    <w:p w14:paraId="01BDD6A4" w14:textId="77777777" w:rsidR="005D1021" w:rsidRPr="005D1021" w:rsidRDefault="005D1021" w:rsidP="00EB744E">
      <w:pPr>
        <w:numPr>
          <w:ilvl w:val="0"/>
          <w:numId w:val="20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Яркий, привлекательный для детей.</w:t>
      </w:r>
    </w:p>
    <w:p w14:paraId="6ADFF3BE" w14:textId="77777777" w:rsidR="005D1021" w:rsidRPr="005D1021" w:rsidRDefault="005D1021" w:rsidP="00EB744E">
      <w:pPr>
        <w:numPr>
          <w:ilvl w:val="0"/>
          <w:numId w:val="20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Интуитивно понятные иконки и кнопки.</w:t>
      </w:r>
    </w:p>
    <w:p w14:paraId="78D9A74A" w14:textId="2F4DADFB" w:rsidR="00620005" w:rsidRPr="00620005" w:rsidRDefault="005D1021" w:rsidP="00620005">
      <w:pPr>
        <w:numPr>
          <w:ilvl w:val="0"/>
          <w:numId w:val="20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1021">
        <w:rPr>
          <w:rFonts w:ascii="Times New Roman" w:hAnsi="Times New Roman"/>
          <w:color w:val="000000"/>
          <w:sz w:val="28"/>
          <w:szCs w:val="28"/>
        </w:rPr>
        <w:t>Персонажи-помощники, которые будут сопровождать игрока на протяжении игры.</w:t>
      </w:r>
    </w:p>
    <w:p w14:paraId="5F9CE4B7" w14:textId="35CA3865" w:rsidR="005D1021" w:rsidRDefault="00644E48" w:rsidP="00A1011E">
      <w:pPr>
        <w:pStyle w:val="2"/>
        <w:spacing w:before="240" w:after="240"/>
      </w:pPr>
      <w:bookmarkStart w:id="7" w:name="_Toc157112101"/>
      <w:r>
        <w:lastRenderedPageBreak/>
        <w:t>3</w:t>
      </w:r>
      <w:r w:rsidR="00EB744E" w:rsidRPr="00EB744E">
        <w:t xml:space="preserve">. </w:t>
      </w:r>
      <w:r w:rsidR="00A1011E" w:rsidRPr="00A1011E">
        <w:t>Анализ интерфейса методом CWT</w:t>
      </w:r>
      <w:bookmarkEnd w:id="7"/>
    </w:p>
    <w:p w14:paraId="5754819F" w14:textId="77777777" w:rsidR="00A1011E" w:rsidRPr="00A1011E" w:rsidRDefault="00A1011E" w:rsidP="00A1011E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 xml:space="preserve">Для проведения CWT-анализа (Cognitive </w:t>
      </w:r>
      <w:proofErr w:type="spellStart"/>
      <w:r w:rsidRPr="00A1011E">
        <w:rPr>
          <w:rFonts w:ascii="Times New Roman" w:hAnsi="Times New Roman"/>
          <w:color w:val="000000"/>
          <w:sz w:val="28"/>
          <w:szCs w:val="28"/>
        </w:rPr>
        <w:t>Walkthrough</w:t>
      </w:r>
      <w:proofErr w:type="spellEnd"/>
      <w:r w:rsidRPr="00A1011E">
        <w:rPr>
          <w:rFonts w:ascii="Times New Roman" w:hAnsi="Times New Roman"/>
          <w:color w:val="000000"/>
          <w:sz w:val="28"/>
          <w:szCs w:val="28"/>
        </w:rPr>
        <w:t>) разработанного интерфейса обучающей игры по английскому языку для начинающих, рассмотрим две репрезентативные задачи. Этот анализ поможет выявить потенциальные проблемы в интерфейсе и предложить пути их устранения.</w:t>
      </w:r>
    </w:p>
    <w:p w14:paraId="5FFD90F8" w14:textId="66E3A457" w:rsidR="00A1011E" w:rsidRPr="00A1011E" w:rsidRDefault="00644E48" w:rsidP="00A1011E">
      <w:pPr>
        <w:pStyle w:val="2"/>
        <w:spacing w:before="240" w:after="240"/>
      </w:pPr>
      <w:bookmarkStart w:id="8" w:name="_Toc157112102"/>
      <w:r>
        <w:t>3</w:t>
      </w:r>
      <w:r w:rsidR="00A1011E" w:rsidRPr="00A1011E">
        <w:t>.1 Прохождение уровня по теме "Цвета"</w:t>
      </w:r>
      <w:bookmarkEnd w:id="8"/>
    </w:p>
    <w:p w14:paraId="5C07FB67" w14:textId="4A05F399" w:rsidR="005B7F04" w:rsidRPr="00A1011E" w:rsidRDefault="005B7F04" w:rsidP="00A1011E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B7F04">
        <w:rPr>
          <w:rFonts w:ascii="Times New Roman" w:hAnsi="Times New Roman"/>
          <w:color w:val="000000"/>
          <w:sz w:val="28"/>
          <w:szCs w:val="28"/>
        </w:rPr>
        <w:t>В рамках описания последовательности действий были выделены следующие шаги:</w:t>
      </w:r>
    </w:p>
    <w:p w14:paraId="6D3906B4" w14:textId="77777777" w:rsidR="00A1011E" w:rsidRPr="00A1011E" w:rsidRDefault="00A1011E" w:rsidP="00500BB1">
      <w:pPr>
        <w:numPr>
          <w:ilvl w:val="0"/>
          <w:numId w:val="21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Пользователь выбирает уровень "Цвета" из главного меню.</w:t>
      </w:r>
    </w:p>
    <w:p w14:paraId="3FC32B1D" w14:textId="77777777" w:rsidR="00A1011E" w:rsidRPr="00A1011E" w:rsidRDefault="00A1011E" w:rsidP="00500BB1">
      <w:pPr>
        <w:numPr>
          <w:ilvl w:val="0"/>
          <w:numId w:val="21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Отображается инструкция с объяснением задачи уровня.</w:t>
      </w:r>
    </w:p>
    <w:p w14:paraId="3D59DDF6" w14:textId="77777777" w:rsidR="00A1011E" w:rsidRPr="00A1011E" w:rsidRDefault="00A1011E" w:rsidP="00500BB1">
      <w:pPr>
        <w:numPr>
          <w:ilvl w:val="0"/>
          <w:numId w:val="21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Пользователь начинает выполнение заданий, например, соотносит цвета и их названия на английском.</w:t>
      </w:r>
    </w:p>
    <w:p w14:paraId="49762AF7" w14:textId="6C9EBDAD" w:rsidR="00620005" w:rsidRPr="00620005" w:rsidRDefault="00A1011E" w:rsidP="00620005">
      <w:pPr>
        <w:numPr>
          <w:ilvl w:val="0"/>
          <w:numId w:val="21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По завершении заданий пользователь получает обратную связь и награды.</w:t>
      </w:r>
    </w:p>
    <w:p w14:paraId="74A7D032" w14:textId="6152DB03" w:rsidR="00BA04C8" w:rsidRPr="005B7F04" w:rsidRDefault="005B7F04" w:rsidP="00644E48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B7F04">
        <w:rPr>
          <w:rFonts w:ascii="Times New Roman" w:hAnsi="Times New Roman"/>
          <w:color w:val="000000"/>
          <w:sz w:val="28"/>
          <w:szCs w:val="28"/>
        </w:rPr>
        <w:t>В процессе анализа действий, связанных с выполнением репрезентативной задачи, мы сосредоточились на следующих аспектах</w:t>
      </w:r>
      <w:r w:rsidR="00644E48" w:rsidRPr="005B7F04">
        <w:rPr>
          <w:rFonts w:ascii="Times New Roman" w:hAnsi="Times New Roman"/>
          <w:color w:val="000000"/>
          <w:sz w:val="28"/>
          <w:szCs w:val="28"/>
        </w:rPr>
        <w:t>:</w:t>
      </w:r>
      <w:r w:rsidR="00644E4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644E48" w:rsidRPr="00A1011E">
        <w:rPr>
          <w:rFonts w:ascii="Times New Roman" w:hAnsi="Times New Roman"/>
          <w:color w:val="000000"/>
          <w:sz w:val="28"/>
          <w:szCs w:val="28"/>
        </w:rPr>
        <w:t>проверить</w:t>
      </w:r>
      <w:r w:rsidR="00A1011E" w:rsidRPr="00A1011E">
        <w:rPr>
          <w:rFonts w:ascii="Times New Roman" w:hAnsi="Times New Roman"/>
          <w:color w:val="000000"/>
          <w:sz w:val="28"/>
          <w:szCs w:val="28"/>
        </w:rPr>
        <w:t>, насколько понятна инструкция к заданию</w:t>
      </w:r>
      <w:r w:rsidR="00644E48">
        <w:rPr>
          <w:rFonts w:ascii="Times New Roman" w:hAnsi="Times New Roman"/>
          <w:color w:val="000000"/>
          <w:sz w:val="28"/>
          <w:szCs w:val="28"/>
        </w:rPr>
        <w:t xml:space="preserve"> и </w:t>
      </w:r>
      <w:r w:rsidR="00644E48" w:rsidRPr="00A1011E">
        <w:rPr>
          <w:rFonts w:ascii="Times New Roman" w:hAnsi="Times New Roman"/>
          <w:color w:val="000000"/>
          <w:sz w:val="28"/>
          <w:szCs w:val="28"/>
        </w:rPr>
        <w:t>оценить</w:t>
      </w:r>
      <w:r w:rsidR="00A1011E" w:rsidRPr="00A1011E">
        <w:rPr>
          <w:rFonts w:ascii="Times New Roman" w:hAnsi="Times New Roman"/>
          <w:color w:val="000000"/>
          <w:sz w:val="28"/>
          <w:szCs w:val="28"/>
        </w:rPr>
        <w:t xml:space="preserve"> сложность заданий и их соответствие уровню знаний пользователя.</w:t>
      </w:r>
    </w:p>
    <w:p w14:paraId="51A1333C" w14:textId="26255F90" w:rsidR="00A1011E" w:rsidRPr="00A1011E" w:rsidRDefault="005B7F04" w:rsidP="005B7F04">
      <w:pPr>
        <w:spacing w:after="0" w:line="360" w:lineRule="auto"/>
        <w:ind w:firstLine="709"/>
        <w:jc w:val="both"/>
        <w:rPr>
          <w:color w:val="000000"/>
          <w:sz w:val="28"/>
          <w:szCs w:val="28"/>
        </w:rPr>
      </w:pPr>
      <w:r w:rsidRPr="005B7F04">
        <w:rPr>
          <w:rFonts w:ascii="Times New Roman" w:hAnsi="Times New Roman"/>
          <w:color w:val="000000"/>
          <w:sz w:val="28"/>
          <w:szCs w:val="28"/>
        </w:rPr>
        <w:t>В ходе анализа был составлен следующий список проблем, выявленных в интерфейсе игры, а также предложены пути их устранения:</w:t>
      </w:r>
    </w:p>
    <w:p w14:paraId="5A989DA8" w14:textId="77777777" w:rsidR="00644E48" w:rsidRDefault="00A1011E" w:rsidP="00500BB1">
      <w:pPr>
        <w:numPr>
          <w:ilvl w:val="0"/>
          <w:numId w:val="23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 xml:space="preserve">Проблема: </w:t>
      </w:r>
      <w:r w:rsidR="00BA04C8">
        <w:rPr>
          <w:rFonts w:ascii="Times New Roman" w:hAnsi="Times New Roman"/>
          <w:color w:val="000000"/>
          <w:sz w:val="28"/>
          <w:szCs w:val="28"/>
        </w:rPr>
        <w:t>н</w:t>
      </w:r>
      <w:r w:rsidRPr="00A1011E">
        <w:rPr>
          <w:rFonts w:ascii="Times New Roman" w:hAnsi="Times New Roman"/>
          <w:color w:val="000000"/>
          <w:sz w:val="28"/>
          <w:szCs w:val="28"/>
        </w:rPr>
        <w:t xml:space="preserve">епонятные инструкции. </w:t>
      </w:r>
    </w:p>
    <w:p w14:paraId="30377471" w14:textId="67379694" w:rsidR="00A1011E" w:rsidRPr="00A1011E" w:rsidRDefault="00A1011E" w:rsidP="00644E48">
      <w:pPr>
        <w:spacing w:after="0" w:line="360" w:lineRule="auto"/>
        <w:ind w:left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Решение</w:t>
      </w:r>
      <w:r w:rsidR="008B7E93" w:rsidRPr="008B7E93">
        <w:rPr>
          <w:rFonts w:ascii="Times New Roman" w:hAnsi="Times New Roman"/>
          <w:color w:val="000000"/>
          <w:sz w:val="28"/>
          <w:szCs w:val="28"/>
        </w:rPr>
        <w:t>: упростить</w:t>
      </w:r>
      <w:r w:rsidRPr="00A1011E">
        <w:rPr>
          <w:rFonts w:ascii="Times New Roman" w:hAnsi="Times New Roman"/>
          <w:color w:val="000000"/>
          <w:sz w:val="28"/>
          <w:szCs w:val="28"/>
        </w:rPr>
        <w:t xml:space="preserve"> текст инструкций, добавить визуальные подсказки.</w:t>
      </w:r>
    </w:p>
    <w:p w14:paraId="0E28A97B" w14:textId="77777777" w:rsidR="00644E48" w:rsidRDefault="00A1011E" w:rsidP="00500BB1">
      <w:pPr>
        <w:numPr>
          <w:ilvl w:val="0"/>
          <w:numId w:val="23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 xml:space="preserve">Проблема: </w:t>
      </w:r>
      <w:r w:rsidR="00BA04C8">
        <w:rPr>
          <w:rFonts w:ascii="Times New Roman" w:hAnsi="Times New Roman"/>
          <w:color w:val="000000"/>
          <w:sz w:val="28"/>
          <w:szCs w:val="28"/>
        </w:rPr>
        <w:t>н</w:t>
      </w:r>
      <w:r w:rsidRPr="00A1011E">
        <w:rPr>
          <w:rFonts w:ascii="Times New Roman" w:hAnsi="Times New Roman"/>
          <w:color w:val="000000"/>
          <w:sz w:val="28"/>
          <w:szCs w:val="28"/>
        </w:rPr>
        <w:t xml:space="preserve">есоответствие уровня сложности. </w:t>
      </w:r>
    </w:p>
    <w:p w14:paraId="5A7ADF40" w14:textId="2BE51378" w:rsidR="00A1011E" w:rsidRPr="00A1011E" w:rsidRDefault="00A1011E" w:rsidP="00644E48">
      <w:pPr>
        <w:spacing w:after="0" w:line="360" w:lineRule="auto"/>
        <w:ind w:left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Решение</w:t>
      </w:r>
      <w:r w:rsidR="008B7E93" w:rsidRPr="008B7E93">
        <w:rPr>
          <w:rFonts w:ascii="Times New Roman" w:hAnsi="Times New Roman"/>
          <w:color w:val="000000"/>
          <w:sz w:val="28"/>
          <w:szCs w:val="28"/>
        </w:rPr>
        <w:t>: ввести</w:t>
      </w:r>
      <w:r w:rsidRPr="00A1011E">
        <w:rPr>
          <w:rFonts w:ascii="Times New Roman" w:hAnsi="Times New Roman"/>
          <w:color w:val="000000"/>
          <w:sz w:val="28"/>
          <w:szCs w:val="28"/>
        </w:rPr>
        <w:t xml:space="preserve"> адаптивную систему сложности заданий.</w:t>
      </w:r>
    </w:p>
    <w:p w14:paraId="36D3900A" w14:textId="03657B4B" w:rsidR="00A1011E" w:rsidRPr="00A1011E" w:rsidRDefault="00644E48" w:rsidP="00A1011E">
      <w:pPr>
        <w:pStyle w:val="2"/>
        <w:spacing w:before="240" w:after="240"/>
      </w:pPr>
      <w:bookmarkStart w:id="9" w:name="_Toc157112103"/>
      <w:r>
        <w:t>3</w:t>
      </w:r>
      <w:r w:rsidR="00A1011E" w:rsidRPr="00A1011E">
        <w:t>.2 Использование системы геймификации для мотивации</w:t>
      </w:r>
      <w:bookmarkEnd w:id="9"/>
    </w:p>
    <w:p w14:paraId="6D4997C9" w14:textId="7B99B0D8" w:rsidR="00A1011E" w:rsidRPr="00A1011E" w:rsidRDefault="00A123FA" w:rsidP="00A123FA">
      <w:pPr>
        <w:spacing w:after="0" w:line="360" w:lineRule="auto"/>
        <w:ind w:firstLine="709"/>
        <w:jc w:val="both"/>
        <w:rPr>
          <w:color w:val="000000"/>
          <w:sz w:val="28"/>
          <w:szCs w:val="28"/>
        </w:rPr>
      </w:pPr>
      <w:r w:rsidRPr="00A123FA">
        <w:rPr>
          <w:rFonts w:ascii="Times New Roman" w:hAnsi="Times New Roman"/>
          <w:color w:val="000000"/>
          <w:sz w:val="28"/>
          <w:szCs w:val="28"/>
        </w:rPr>
        <w:t>В области описания последовательности действий для репрезентативной задачи, связанной с использованием системы геймификации, пользователь выполняет следующие шаги:</w:t>
      </w:r>
    </w:p>
    <w:p w14:paraId="3B50F727" w14:textId="77777777" w:rsidR="00A1011E" w:rsidRPr="00A1011E" w:rsidRDefault="00A1011E" w:rsidP="005B7F04">
      <w:pPr>
        <w:numPr>
          <w:ilvl w:val="0"/>
          <w:numId w:val="24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lastRenderedPageBreak/>
        <w:t>Пользователь заходит в раздел достижений.</w:t>
      </w:r>
    </w:p>
    <w:p w14:paraId="2C2653D5" w14:textId="77777777" w:rsidR="00A1011E" w:rsidRPr="00A1011E" w:rsidRDefault="00A1011E" w:rsidP="005B7F04">
      <w:pPr>
        <w:numPr>
          <w:ilvl w:val="0"/>
          <w:numId w:val="24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Просматривает доступные награды и требования для их получения.</w:t>
      </w:r>
    </w:p>
    <w:p w14:paraId="556AE2DA" w14:textId="77777777" w:rsidR="00A1011E" w:rsidRDefault="00A1011E" w:rsidP="005B7F04">
      <w:pPr>
        <w:numPr>
          <w:ilvl w:val="0"/>
          <w:numId w:val="24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Выполняет определенные задания для получения наград.</w:t>
      </w:r>
    </w:p>
    <w:p w14:paraId="75919721" w14:textId="77777777" w:rsidR="00D02014" w:rsidRPr="00D02014" w:rsidRDefault="00D02014" w:rsidP="00D02014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02014">
        <w:rPr>
          <w:rFonts w:ascii="Times New Roman" w:hAnsi="Times New Roman"/>
          <w:color w:val="000000"/>
          <w:sz w:val="28"/>
          <w:szCs w:val="28"/>
        </w:rPr>
        <w:t>В рамках анализа действий, связанных с взаимодействием пользователя с системой наград, были выделены следующие ключевые аспекты для оценки:</w:t>
      </w:r>
    </w:p>
    <w:p w14:paraId="5493A882" w14:textId="77777777" w:rsidR="00A1011E" w:rsidRPr="00A1011E" w:rsidRDefault="00A1011E" w:rsidP="005B7F04">
      <w:pPr>
        <w:numPr>
          <w:ilvl w:val="0"/>
          <w:numId w:val="25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Убедиться, что система наград мотивирующая и понятная.</w:t>
      </w:r>
    </w:p>
    <w:p w14:paraId="3FB46F59" w14:textId="77777777" w:rsidR="00A1011E" w:rsidRPr="00A1011E" w:rsidRDefault="00A1011E" w:rsidP="005B7F04">
      <w:pPr>
        <w:numPr>
          <w:ilvl w:val="0"/>
          <w:numId w:val="25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Проверить, насколько реалистично достичь этих наград.</w:t>
      </w:r>
    </w:p>
    <w:p w14:paraId="7625757D" w14:textId="77777777" w:rsidR="00D02014" w:rsidRPr="00D02014" w:rsidRDefault="00D02014" w:rsidP="00D02014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02014">
        <w:rPr>
          <w:rFonts w:ascii="Times New Roman" w:hAnsi="Times New Roman"/>
          <w:color w:val="000000"/>
          <w:sz w:val="28"/>
          <w:szCs w:val="28"/>
        </w:rPr>
        <w:t>В процессе идентификации и решения проблем, связанных с системой геймификации, был составлен следующий список:</w:t>
      </w:r>
    </w:p>
    <w:p w14:paraId="64AAE5C1" w14:textId="701ED535" w:rsidR="00A1011E" w:rsidRPr="00A1011E" w:rsidRDefault="00A1011E" w:rsidP="005B7F04">
      <w:pPr>
        <w:numPr>
          <w:ilvl w:val="0"/>
          <w:numId w:val="26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Проблема</w:t>
      </w:r>
      <w:r w:rsidR="00723F7C" w:rsidRPr="00A1011E">
        <w:rPr>
          <w:rFonts w:ascii="Times New Roman" w:hAnsi="Times New Roman"/>
          <w:color w:val="000000"/>
          <w:sz w:val="28"/>
          <w:szCs w:val="28"/>
        </w:rPr>
        <w:t>: слишком</w:t>
      </w:r>
      <w:r w:rsidRPr="00A1011E">
        <w:rPr>
          <w:rFonts w:ascii="Times New Roman" w:hAnsi="Times New Roman"/>
          <w:color w:val="000000"/>
          <w:sz w:val="28"/>
          <w:szCs w:val="28"/>
        </w:rPr>
        <w:t xml:space="preserve"> сложно достигнуть наград. Решение: Корректировка критериев для получения наград.</w:t>
      </w:r>
    </w:p>
    <w:p w14:paraId="0B3D0FAF" w14:textId="55ACA04F" w:rsidR="00A1011E" w:rsidRPr="00A1011E" w:rsidRDefault="00A1011E" w:rsidP="005B7F04">
      <w:pPr>
        <w:numPr>
          <w:ilvl w:val="0"/>
          <w:numId w:val="26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Проблема</w:t>
      </w:r>
      <w:r w:rsidR="00723F7C" w:rsidRPr="00A1011E">
        <w:rPr>
          <w:rFonts w:ascii="Times New Roman" w:hAnsi="Times New Roman"/>
          <w:color w:val="000000"/>
          <w:sz w:val="28"/>
          <w:szCs w:val="28"/>
        </w:rPr>
        <w:t>: недостаточно</w:t>
      </w:r>
      <w:r w:rsidRPr="00A1011E">
        <w:rPr>
          <w:rFonts w:ascii="Times New Roman" w:hAnsi="Times New Roman"/>
          <w:color w:val="000000"/>
          <w:sz w:val="28"/>
          <w:szCs w:val="28"/>
        </w:rPr>
        <w:t xml:space="preserve"> информации о достижениях. Решение</w:t>
      </w:r>
      <w:r w:rsidR="00723F7C" w:rsidRPr="00A1011E">
        <w:rPr>
          <w:rFonts w:ascii="Times New Roman" w:hAnsi="Times New Roman"/>
          <w:color w:val="000000"/>
          <w:sz w:val="28"/>
          <w:szCs w:val="28"/>
        </w:rPr>
        <w:t>: добавить</w:t>
      </w:r>
      <w:r w:rsidRPr="00A1011E">
        <w:rPr>
          <w:rFonts w:ascii="Times New Roman" w:hAnsi="Times New Roman"/>
          <w:color w:val="000000"/>
          <w:sz w:val="28"/>
          <w:szCs w:val="28"/>
        </w:rPr>
        <w:t xml:space="preserve"> подробные описания и визуальные элементы для каждого достижения.</w:t>
      </w:r>
    </w:p>
    <w:p w14:paraId="73AF60E9" w14:textId="10F8DE40" w:rsidR="00EB744E" w:rsidRDefault="00A1011E" w:rsidP="00D02014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1011E">
        <w:rPr>
          <w:rFonts w:ascii="Times New Roman" w:hAnsi="Times New Roman"/>
          <w:color w:val="000000"/>
          <w:sz w:val="28"/>
          <w:szCs w:val="28"/>
        </w:rPr>
        <w:t>Этот анализ позволяет выявить ключевые проблемы в интерфейсе и предложить эффективные решения для их устранения, что способствует повышению удобства и эффективности обучающей игры.</w:t>
      </w:r>
    </w:p>
    <w:p w14:paraId="28B2EF10" w14:textId="738A07DC" w:rsidR="00B6771A" w:rsidRDefault="00B6771A">
      <w:pPr>
        <w:spacing w:after="0" w:line="240" w:lineRule="auto"/>
        <w:ind w:left="714" w:hanging="357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</w:p>
    <w:p w14:paraId="18566835" w14:textId="66F53DFF" w:rsidR="005D1021" w:rsidRPr="008F3D6E" w:rsidRDefault="00644E48" w:rsidP="008F3D6E">
      <w:pPr>
        <w:pStyle w:val="2"/>
        <w:spacing w:before="240" w:after="240"/>
      </w:pPr>
      <w:bookmarkStart w:id="10" w:name="_Toc157112104"/>
      <w:r>
        <w:lastRenderedPageBreak/>
        <w:t>4</w:t>
      </w:r>
      <w:r w:rsidR="00723F7C">
        <w:t xml:space="preserve"> </w:t>
      </w:r>
      <w:r w:rsidR="008F3D6E" w:rsidRPr="008F3D6E">
        <w:t>Анализ GOMS интерфейса на примере задачи</w:t>
      </w:r>
      <w:bookmarkEnd w:id="10"/>
    </w:p>
    <w:p w14:paraId="05474485" w14:textId="77777777" w:rsidR="008F3D6E" w:rsidRPr="008F3D6E" w:rsidRDefault="008F3D6E" w:rsidP="008F3D6E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Для выполнения анализа GOMS (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Goals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Operators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Methods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and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Selection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rules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>) разработанного интерфейса обучающей игры по английскому языку для начинающих, выберем одну репрезентативную задачу. Этот анализ поможет понять, как пользователи достигают своих целей, используя интерфейс игры, и выявить потенциальные улучшения.</w:t>
      </w:r>
    </w:p>
    <w:p w14:paraId="1A1C5B6A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Репрезентативная задача: Выбор и прохождение обучающего уровня по теме "Животные"</w:t>
      </w:r>
    </w:p>
    <w:p w14:paraId="4CEBB4B8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Цели (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Goals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>):</w:t>
      </w:r>
    </w:p>
    <w:p w14:paraId="0980CE10" w14:textId="77777777" w:rsidR="008F3D6E" w:rsidRPr="008F3D6E" w:rsidRDefault="008F3D6E" w:rsidP="008F3D6E">
      <w:pPr>
        <w:numPr>
          <w:ilvl w:val="0"/>
          <w:numId w:val="2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Найти и выбрать уровень "Животные" в игре.</w:t>
      </w:r>
    </w:p>
    <w:p w14:paraId="2D6DFFC6" w14:textId="77777777" w:rsidR="008F3D6E" w:rsidRPr="008F3D6E" w:rsidRDefault="008F3D6E" w:rsidP="008F3D6E">
      <w:pPr>
        <w:numPr>
          <w:ilvl w:val="0"/>
          <w:numId w:val="2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Успешно пройти уровень, выполняя различные задания на изучение слов.</w:t>
      </w:r>
    </w:p>
    <w:p w14:paraId="6FFA1F1A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Операторы (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Operators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>):</w:t>
      </w:r>
    </w:p>
    <w:p w14:paraId="69880FEB" w14:textId="77777777" w:rsidR="008F3D6E" w:rsidRPr="008F3D6E" w:rsidRDefault="008F3D6E" w:rsidP="008F3D6E">
      <w:pPr>
        <w:numPr>
          <w:ilvl w:val="0"/>
          <w:numId w:val="28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Визуальное восприятие элементов интерфейса.</w:t>
      </w:r>
    </w:p>
    <w:p w14:paraId="23D7A4BB" w14:textId="77777777" w:rsidR="008F3D6E" w:rsidRPr="008F3D6E" w:rsidRDefault="008F3D6E" w:rsidP="008F3D6E">
      <w:pPr>
        <w:numPr>
          <w:ilvl w:val="0"/>
          <w:numId w:val="28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Физические действия, такие как клики мышью или касания экрана.</w:t>
      </w:r>
    </w:p>
    <w:p w14:paraId="22D7652A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Методы (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Methods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>):</w:t>
      </w:r>
    </w:p>
    <w:p w14:paraId="3C50BDD2" w14:textId="77777777" w:rsidR="008F3D6E" w:rsidRPr="008F3D6E" w:rsidRDefault="008F3D6E" w:rsidP="008F3D6E">
      <w:pPr>
        <w:numPr>
          <w:ilvl w:val="0"/>
          <w:numId w:val="29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Запуск игры и переход в главное меню.</w:t>
      </w:r>
    </w:p>
    <w:p w14:paraId="008EF8A9" w14:textId="77777777" w:rsidR="008F3D6E" w:rsidRPr="008F3D6E" w:rsidRDefault="008F3D6E" w:rsidP="008F3D6E">
      <w:pPr>
        <w:numPr>
          <w:ilvl w:val="0"/>
          <w:numId w:val="29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Выбор раздела с уровнями по темам.</w:t>
      </w:r>
    </w:p>
    <w:p w14:paraId="07E616EE" w14:textId="77777777" w:rsidR="008F3D6E" w:rsidRPr="008F3D6E" w:rsidRDefault="008F3D6E" w:rsidP="008F3D6E">
      <w:pPr>
        <w:numPr>
          <w:ilvl w:val="0"/>
          <w:numId w:val="29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Нахождение и выбор уровня "Животные".</w:t>
      </w:r>
    </w:p>
    <w:p w14:paraId="210A7065" w14:textId="77777777" w:rsidR="008F3D6E" w:rsidRPr="008F3D6E" w:rsidRDefault="008F3D6E" w:rsidP="008F3D6E">
      <w:pPr>
        <w:numPr>
          <w:ilvl w:val="0"/>
          <w:numId w:val="29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Внимательное чтение инструкций к уровню.</w:t>
      </w:r>
    </w:p>
    <w:p w14:paraId="2886A00E" w14:textId="77777777" w:rsidR="008F3D6E" w:rsidRPr="008F3D6E" w:rsidRDefault="008F3D6E" w:rsidP="008F3D6E">
      <w:pPr>
        <w:numPr>
          <w:ilvl w:val="0"/>
          <w:numId w:val="29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Выполнение заданий уровня (например, соотнесение английских слов с изображениями животных).</w:t>
      </w:r>
    </w:p>
    <w:p w14:paraId="4FB7149C" w14:textId="77777777" w:rsidR="008F3D6E" w:rsidRPr="008F3D6E" w:rsidRDefault="008F3D6E" w:rsidP="008F3D6E">
      <w:pPr>
        <w:numPr>
          <w:ilvl w:val="0"/>
          <w:numId w:val="29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Получение обратной связи по результатам выполнения заданий.</w:t>
      </w:r>
    </w:p>
    <w:p w14:paraId="0EF4855A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В рамках курсовой работы, в части, касающейся правил выбора (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Selection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8F3D6E">
        <w:rPr>
          <w:rFonts w:ascii="Times New Roman" w:hAnsi="Times New Roman"/>
          <w:color w:val="000000"/>
          <w:sz w:val="28"/>
          <w:szCs w:val="28"/>
        </w:rPr>
        <w:t>rules</w:t>
      </w:r>
      <w:proofErr w:type="spellEnd"/>
      <w:r w:rsidRPr="008F3D6E">
        <w:rPr>
          <w:rFonts w:ascii="Times New Roman" w:hAnsi="Times New Roman"/>
          <w:color w:val="000000"/>
          <w:sz w:val="28"/>
          <w:szCs w:val="28"/>
        </w:rPr>
        <w:t>) в анализе GOMS, были определены следующие критерии:</w:t>
      </w:r>
    </w:p>
    <w:p w14:paraId="55AC7A20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При выборе конкретного уровня в обучающей игре пользователь руководствуется своим интересом к теме. Это означает, что выбор пользователя склоняется в сторону тех тематических уровней, которые наиболее привлекают его внимание и соответствуют его текущим образовательным интересам.</w:t>
      </w:r>
    </w:p>
    <w:p w14:paraId="74BC0650" w14:textId="06FD9BCE" w:rsid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lastRenderedPageBreak/>
        <w:t>Кроме того, способ выполнения заданий в значительной степени зависит от предоставленных инструкций и личных предпочтений пользователя. Это подчеркивает важность ясности и понятности инструкций, предоставляемых в игре, а также необходимость обеспечения разнообразных способов выполнения заданий, чтобы удовлетворить различные предпочтения пользователей.</w:t>
      </w:r>
    </w:p>
    <w:p w14:paraId="204F38D1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В рамках анализа GOMS, проведенного для интерфейса разработанной обучающей игры по английскому языку, были рассмотрены следующие аспекты:</w:t>
      </w:r>
    </w:p>
    <w:p w14:paraId="1A43741B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Первым шагом анализа было определение того, достиг ли пользователь поставленной цели. В данном случае целью было успешное нахождение и выбор уровня "Животные" в игре. Было установлено, что пользователь успешно справляется с этой задачей, что свидетельствует о логичности и понятности структуры навигации в игре.</w:t>
      </w:r>
    </w:p>
    <w:p w14:paraId="28CA02E8" w14:textId="77777777" w:rsidR="008F3D6E" w:rsidRP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Далее была проведена оценка эффективности методов, используемых в игре. Основное внимание было уделено анализу того, насколько интуитивно понятным является процесс выбора уровня и выполнения заданий. Это включает в себя оценку ясности инструкций, логичности интерфейса и общей удобности использования.</w:t>
      </w:r>
    </w:p>
    <w:p w14:paraId="6EAAA84A" w14:textId="2F143661" w:rsidR="008F3D6E" w:rsidRDefault="008F3D6E" w:rsidP="008F3D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F3D6E">
        <w:rPr>
          <w:rFonts w:ascii="Times New Roman" w:hAnsi="Times New Roman"/>
          <w:color w:val="000000"/>
          <w:sz w:val="28"/>
          <w:szCs w:val="28"/>
        </w:rPr>
        <w:t>Последний этап анализа касался выявления возможных проблем и путей их устранения. В ходе анализа были определены трудности, с которыми могут столкнуться пользователи при выборе уровня или понимании заданий. В качестве решения этих проблем были предложены улучшения, такие как упрощение навигации в игре и предоставление более ясных и понятных инструкций. Эти улучшения направлены на повышение общей эффективности обучения и удовлетворенности пользователей от игрового процесса.</w:t>
      </w:r>
    </w:p>
    <w:p w14:paraId="3EEDA22C" w14:textId="3D73593C" w:rsidR="00B6771A" w:rsidRDefault="00B6771A">
      <w:pPr>
        <w:spacing w:after="0" w:line="240" w:lineRule="auto"/>
        <w:ind w:left="714" w:hanging="357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</w:p>
    <w:p w14:paraId="00AB9318" w14:textId="7B7ECE03" w:rsidR="005D1021" w:rsidRDefault="00644E48" w:rsidP="001C4F0D">
      <w:pPr>
        <w:pStyle w:val="2"/>
        <w:spacing w:before="240" w:after="240"/>
      </w:pPr>
      <w:bookmarkStart w:id="11" w:name="_Toc157112105"/>
      <w:r>
        <w:lastRenderedPageBreak/>
        <w:t>5</w:t>
      </w:r>
      <w:r w:rsidR="00723F7C">
        <w:t xml:space="preserve"> </w:t>
      </w:r>
      <w:r w:rsidR="001C4F0D" w:rsidRPr="001C4F0D">
        <w:t>Доработка интерфейса и создание прототипа с анализом по правилам Нильсена-</w:t>
      </w:r>
      <w:proofErr w:type="spellStart"/>
      <w:r w:rsidR="001C4F0D" w:rsidRPr="001C4F0D">
        <w:t>Молиха</w:t>
      </w:r>
      <w:bookmarkEnd w:id="11"/>
      <w:proofErr w:type="spellEnd"/>
    </w:p>
    <w:p w14:paraId="09628434" w14:textId="14C05AD1" w:rsidR="001C4F0D" w:rsidRPr="001C4F0D" w:rsidRDefault="001C4F0D" w:rsidP="001C4F0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После проведения анализов CWT и GOMS (интерфейса разработанной обучающей игры по английскому языку для начинающих было выявлено несколько ключевых областей для доработки. На основании полученных данных, мы приступили к этапу создания макета или прототипа игры с учетом всех предложенных улучшений.</w:t>
      </w:r>
    </w:p>
    <w:p w14:paraId="5777373E" w14:textId="04E367E8" w:rsidR="00B60A20" w:rsidRPr="001C4F0D" w:rsidRDefault="00B60A20" w:rsidP="001C4F0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60A20">
        <w:rPr>
          <w:rFonts w:ascii="Times New Roman" w:hAnsi="Times New Roman"/>
          <w:color w:val="000000"/>
          <w:sz w:val="28"/>
          <w:szCs w:val="28"/>
        </w:rPr>
        <w:t>В процессе доработки интерфейса обучающей игры по английскому языку для начинающих были внесены следующие ключевые изменения:</w:t>
      </w:r>
    </w:p>
    <w:p w14:paraId="12E8C7FF" w14:textId="77777777" w:rsidR="001C4F0D" w:rsidRPr="001C4F0D" w:rsidRDefault="001C4F0D" w:rsidP="00B60A20">
      <w:pPr>
        <w:numPr>
          <w:ilvl w:val="0"/>
          <w:numId w:val="32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Упрощение навигации: Интерфейс был переработан для обеспечения более интуитивной и легкой навигации.</w:t>
      </w:r>
    </w:p>
    <w:p w14:paraId="074D2E5F" w14:textId="77777777" w:rsidR="001C4F0D" w:rsidRPr="001C4F0D" w:rsidRDefault="001C4F0D" w:rsidP="00B60A20">
      <w:pPr>
        <w:numPr>
          <w:ilvl w:val="0"/>
          <w:numId w:val="32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Улучшение инструкций: Тексты инструкций были упрощены, а также добавлены визуальные подсказки для лучшего понимания заданий.</w:t>
      </w:r>
    </w:p>
    <w:p w14:paraId="36F8B6D9" w14:textId="77777777" w:rsidR="001C4F0D" w:rsidRPr="001C4F0D" w:rsidRDefault="001C4F0D" w:rsidP="00B60A20">
      <w:pPr>
        <w:numPr>
          <w:ilvl w:val="0"/>
          <w:numId w:val="32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Адаптация сложности заданий: Внедрена адаптивная система сложности заданий, позволяющая подстраиваться под уровень знаний пользователя.</w:t>
      </w:r>
    </w:p>
    <w:p w14:paraId="7E8B6F7B" w14:textId="77777777" w:rsidR="001C4F0D" w:rsidRPr="001C4F0D" w:rsidRDefault="001C4F0D" w:rsidP="00B60A20">
      <w:pPr>
        <w:numPr>
          <w:ilvl w:val="0"/>
          <w:numId w:val="32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Расширение информации о достижениях: Добавлены более подробные описания и визуальные элементы для каждого достижения в системе геймификации.</w:t>
      </w:r>
    </w:p>
    <w:p w14:paraId="4640BAEB" w14:textId="77777777" w:rsidR="001C4F0D" w:rsidRPr="001C4F0D" w:rsidRDefault="001C4F0D" w:rsidP="001C4F0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Создание макета:</w:t>
      </w:r>
    </w:p>
    <w:p w14:paraId="3C4F9F50" w14:textId="77777777" w:rsidR="001C4F0D" w:rsidRPr="001C4F0D" w:rsidRDefault="001C4F0D" w:rsidP="001C4F0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Был создан макет игры, который визуализирует все предложенные изменения. Это позволило нам наглядно представить, как игра будет выглядеть и функционировать после всех доработок.</w:t>
      </w:r>
    </w:p>
    <w:p w14:paraId="559FA703" w14:textId="77777777" w:rsidR="001C4F0D" w:rsidRPr="001C4F0D" w:rsidRDefault="001C4F0D" w:rsidP="001C4F0D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Анализ соответствия правилам Нильсена-</w:t>
      </w:r>
      <w:proofErr w:type="spellStart"/>
      <w:r w:rsidRPr="001C4F0D">
        <w:rPr>
          <w:rFonts w:ascii="Times New Roman" w:hAnsi="Times New Roman"/>
          <w:color w:val="000000"/>
          <w:sz w:val="28"/>
          <w:szCs w:val="28"/>
        </w:rPr>
        <w:t>Молиха</w:t>
      </w:r>
      <w:proofErr w:type="spellEnd"/>
      <w:r w:rsidRPr="001C4F0D">
        <w:rPr>
          <w:rFonts w:ascii="Times New Roman" w:hAnsi="Times New Roman"/>
          <w:color w:val="000000"/>
          <w:sz w:val="28"/>
          <w:szCs w:val="28"/>
        </w:rPr>
        <w:t>:</w:t>
      </w:r>
    </w:p>
    <w:p w14:paraId="68D70DF5" w14:textId="32B37F05" w:rsidR="001C4F0D" w:rsidRPr="001C4F0D" w:rsidRDefault="0083049E" w:rsidP="0083049E">
      <w:pPr>
        <w:spacing w:after="0" w:line="360" w:lineRule="auto"/>
        <w:ind w:firstLine="709"/>
        <w:jc w:val="both"/>
        <w:rPr>
          <w:color w:val="000000"/>
          <w:sz w:val="28"/>
          <w:szCs w:val="28"/>
        </w:rPr>
      </w:pPr>
      <w:r w:rsidRPr="0083049E">
        <w:rPr>
          <w:rFonts w:ascii="Times New Roman" w:hAnsi="Times New Roman"/>
          <w:color w:val="000000"/>
          <w:sz w:val="28"/>
          <w:szCs w:val="28"/>
        </w:rPr>
        <w:t>Проведя анализ соответствия правилам Нильсена-</w:t>
      </w:r>
      <w:proofErr w:type="spellStart"/>
      <w:r w:rsidRPr="0083049E">
        <w:rPr>
          <w:rFonts w:ascii="Times New Roman" w:hAnsi="Times New Roman"/>
          <w:color w:val="000000"/>
          <w:sz w:val="28"/>
          <w:szCs w:val="28"/>
        </w:rPr>
        <w:t>Молиха</w:t>
      </w:r>
      <w:proofErr w:type="spellEnd"/>
      <w:r w:rsidRPr="0083049E">
        <w:rPr>
          <w:rFonts w:ascii="Times New Roman" w:hAnsi="Times New Roman"/>
          <w:color w:val="000000"/>
          <w:sz w:val="28"/>
          <w:szCs w:val="28"/>
        </w:rPr>
        <w:t>, мы сосредоточились на следующих ключевых аспектах:</w:t>
      </w:r>
    </w:p>
    <w:p w14:paraId="1D3F511D" w14:textId="386F6C86" w:rsidR="001C4F0D" w:rsidRPr="001C4F0D" w:rsidRDefault="001C4F0D" w:rsidP="00B60A20">
      <w:pPr>
        <w:numPr>
          <w:ilvl w:val="0"/>
          <w:numId w:val="33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Ясность и простота интерфейса</w:t>
      </w:r>
      <w:r w:rsidR="00B60A20" w:rsidRPr="001C4F0D">
        <w:rPr>
          <w:rFonts w:ascii="Times New Roman" w:hAnsi="Times New Roman"/>
          <w:color w:val="000000"/>
          <w:sz w:val="28"/>
          <w:szCs w:val="28"/>
        </w:rPr>
        <w:t>: убедились</w:t>
      </w:r>
      <w:r w:rsidRPr="001C4F0D">
        <w:rPr>
          <w:rFonts w:ascii="Times New Roman" w:hAnsi="Times New Roman"/>
          <w:color w:val="000000"/>
          <w:sz w:val="28"/>
          <w:szCs w:val="28"/>
        </w:rPr>
        <w:t>, что интерфейс понятен и доступен для целевой аудитории.</w:t>
      </w:r>
    </w:p>
    <w:p w14:paraId="21178899" w14:textId="77B77C6F" w:rsidR="001C4F0D" w:rsidRPr="001C4F0D" w:rsidRDefault="001C4F0D" w:rsidP="00B60A20">
      <w:pPr>
        <w:numPr>
          <w:ilvl w:val="0"/>
          <w:numId w:val="33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Отзывчивость и обратная связь</w:t>
      </w:r>
      <w:r w:rsidR="00B60A20" w:rsidRPr="001C4F0D">
        <w:rPr>
          <w:rFonts w:ascii="Times New Roman" w:hAnsi="Times New Roman"/>
          <w:color w:val="000000"/>
          <w:sz w:val="28"/>
          <w:szCs w:val="28"/>
        </w:rPr>
        <w:t>: проверили</w:t>
      </w:r>
      <w:r w:rsidRPr="001C4F0D">
        <w:rPr>
          <w:rFonts w:ascii="Times New Roman" w:hAnsi="Times New Roman"/>
          <w:color w:val="000000"/>
          <w:sz w:val="28"/>
          <w:szCs w:val="28"/>
        </w:rPr>
        <w:t>, насколько быстро система реагирует на действия пользователя и предоставляет обратную связь.</w:t>
      </w:r>
    </w:p>
    <w:p w14:paraId="1EE01EDD" w14:textId="43AAAE7A" w:rsidR="001C4F0D" w:rsidRPr="001C4F0D" w:rsidRDefault="001C4F0D" w:rsidP="00B60A20">
      <w:pPr>
        <w:numPr>
          <w:ilvl w:val="0"/>
          <w:numId w:val="33"/>
        </w:numPr>
        <w:tabs>
          <w:tab w:val="clear" w:pos="720"/>
          <w:tab w:val="num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lastRenderedPageBreak/>
        <w:t>Гибкость и эффективность использования</w:t>
      </w:r>
      <w:r w:rsidR="00B60A20" w:rsidRPr="001C4F0D">
        <w:rPr>
          <w:rFonts w:ascii="Times New Roman" w:hAnsi="Times New Roman"/>
          <w:color w:val="000000"/>
          <w:sz w:val="28"/>
          <w:szCs w:val="28"/>
        </w:rPr>
        <w:t>: оценили</w:t>
      </w:r>
      <w:r w:rsidRPr="001C4F0D">
        <w:rPr>
          <w:rFonts w:ascii="Times New Roman" w:hAnsi="Times New Roman"/>
          <w:color w:val="000000"/>
          <w:sz w:val="28"/>
          <w:szCs w:val="28"/>
        </w:rPr>
        <w:t>, насколько эффективно пользователи могут достигать своих целей при использовании игры.</w:t>
      </w:r>
    </w:p>
    <w:p w14:paraId="082F8263" w14:textId="2B1CA907" w:rsidR="001C4F0D" w:rsidRDefault="001C4F0D" w:rsidP="0083049E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C4F0D">
        <w:rPr>
          <w:rFonts w:ascii="Times New Roman" w:hAnsi="Times New Roman"/>
          <w:color w:val="000000"/>
          <w:sz w:val="28"/>
          <w:szCs w:val="28"/>
        </w:rPr>
        <w:t>В результате этих действий был разработан прототип обучающей игры, который учитывает как потребности пользователей, так и современные стандарты интерфейсного дизайна. Этот прототип станет основой для дальнейшей разработки и тестирования игры.</w:t>
      </w:r>
    </w:p>
    <w:p w14:paraId="75BBADF2" w14:textId="3C0D0F7B" w:rsidR="00B6771A" w:rsidRDefault="00B6771A">
      <w:pPr>
        <w:spacing w:after="0" w:line="240" w:lineRule="auto"/>
        <w:ind w:left="714" w:hanging="357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</w:p>
    <w:p w14:paraId="37FBB411" w14:textId="325F8EB1" w:rsidR="005D1021" w:rsidRPr="004F4ED2" w:rsidRDefault="00644E48" w:rsidP="003D617C">
      <w:pPr>
        <w:pStyle w:val="2"/>
        <w:spacing w:before="240" w:after="240"/>
      </w:pPr>
      <w:bookmarkStart w:id="12" w:name="_Toc157112106"/>
      <w:r>
        <w:lastRenderedPageBreak/>
        <w:t>6</w:t>
      </w:r>
      <w:r w:rsidR="00723F7C">
        <w:t xml:space="preserve"> </w:t>
      </w:r>
      <w:r w:rsidR="003D617C" w:rsidRPr="003D617C">
        <w:t>Реализация программного приложения и документация</w:t>
      </w:r>
      <w:bookmarkEnd w:id="12"/>
    </w:p>
    <w:p w14:paraId="50CA678B" w14:textId="57076817" w:rsidR="00BA04C8" w:rsidRPr="004F4ED2" w:rsidRDefault="00644E48" w:rsidP="00C47629">
      <w:pPr>
        <w:pStyle w:val="2"/>
        <w:spacing w:before="240" w:after="240"/>
      </w:pPr>
      <w:bookmarkStart w:id="13" w:name="_Toc157112107"/>
      <w:r>
        <w:t>6</w:t>
      </w:r>
      <w:r w:rsidR="00C47629" w:rsidRPr="00C47629">
        <w:t xml:space="preserve">.1 </w:t>
      </w:r>
      <w:r w:rsidR="00BA04C8" w:rsidRPr="004F4ED2">
        <w:t>Список дополнительных средств разработки</w:t>
      </w:r>
      <w:bookmarkEnd w:id="13"/>
    </w:p>
    <w:p w14:paraId="2D1B2096" w14:textId="77777777" w:rsidR="00D404CE" w:rsidRPr="00D404CE" w:rsidRDefault="00D404CE" w:rsidP="00D404CE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 xml:space="preserve">Для разработки представленного программного приложения "Обучающая игра по английскому для начинающих" на основе </w:t>
      </w:r>
      <w:proofErr w:type="spellStart"/>
      <w:r w:rsidRPr="00D404CE">
        <w:rPr>
          <w:rFonts w:ascii="Times New Roman" w:hAnsi="Times New Roman"/>
          <w:color w:val="000000"/>
          <w:sz w:val="28"/>
          <w:szCs w:val="28"/>
        </w:rPr>
        <w:t>Tkinter</w:t>
      </w:r>
      <w:proofErr w:type="spellEnd"/>
      <w:r w:rsidRPr="00D404CE">
        <w:rPr>
          <w:rFonts w:ascii="Times New Roman" w:hAnsi="Times New Roman"/>
          <w:color w:val="000000"/>
          <w:sz w:val="28"/>
          <w:szCs w:val="28"/>
        </w:rPr>
        <w:t xml:space="preserve"> в Python, использовались следующие дополнительные средства и инструменты разработки:</w:t>
      </w:r>
    </w:p>
    <w:p w14:paraId="04BDE37A" w14:textId="77777777" w:rsidR="00D404CE" w:rsidRPr="00D404CE" w:rsidRDefault="00D404CE" w:rsidP="00D404CE">
      <w:pPr>
        <w:numPr>
          <w:ilvl w:val="0"/>
          <w:numId w:val="34"/>
        </w:numPr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>Python - основной язык программирования, используемый для создания логики приложения и взаимодействия с пользовательским интерфейсом.</w:t>
      </w:r>
    </w:p>
    <w:p w14:paraId="03CC6FA7" w14:textId="77777777" w:rsidR="00D404CE" w:rsidRPr="00D404CE" w:rsidRDefault="00D404CE" w:rsidP="00D404CE">
      <w:pPr>
        <w:numPr>
          <w:ilvl w:val="0"/>
          <w:numId w:val="34"/>
        </w:numPr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D404CE">
        <w:rPr>
          <w:rFonts w:ascii="Times New Roman" w:hAnsi="Times New Roman"/>
          <w:color w:val="000000"/>
          <w:sz w:val="28"/>
          <w:szCs w:val="28"/>
        </w:rPr>
        <w:t>Tkinter</w:t>
      </w:r>
      <w:proofErr w:type="spellEnd"/>
      <w:r w:rsidRPr="00D404CE">
        <w:rPr>
          <w:rFonts w:ascii="Times New Roman" w:hAnsi="Times New Roman"/>
          <w:color w:val="000000"/>
          <w:sz w:val="28"/>
          <w:szCs w:val="28"/>
        </w:rPr>
        <w:t xml:space="preserve"> - стандартная библиотека Python для создания графического пользовательского интерфейса (GUI). Она предоставляет простые и интуитивно понятные средства для создания оконных приложений.</w:t>
      </w:r>
    </w:p>
    <w:p w14:paraId="54E41336" w14:textId="77777777" w:rsidR="00D404CE" w:rsidRPr="00D404CE" w:rsidRDefault="00D404CE" w:rsidP="00D404CE">
      <w:pPr>
        <w:numPr>
          <w:ilvl w:val="0"/>
          <w:numId w:val="34"/>
        </w:numPr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D404CE">
        <w:rPr>
          <w:rFonts w:ascii="Times New Roman" w:hAnsi="Times New Roman"/>
          <w:color w:val="000000"/>
          <w:sz w:val="28"/>
          <w:szCs w:val="28"/>
        </w:rPr>
        <w:t>Random</w:t>
      </w:r>
      <w:proofErr w:type="spellEnd"/>
      <w:r w:rsidRPr="00D404CE">
        <w:rPr>
          <w:rFonts w:ascii="Times New Roman" w:hAnsi="Times New Roman"/>
          <w:color w:val="000000"/>
          <w:sz w:val="28"/>
          <w:szCs w:val="28"/>
        </w:rPr>
        <w:t xml:space="preserve"> - модуль Python, используемый для генерации случайных чисел и выбора случайных элементов. В данном приложении он использовался для случайного выбора вопросов на каждом уровне игры.</w:t>
      </w:r>
    </w:p>
    <w:p w14:paraId="4CC1EBA3" w14:textId="77777777" w:rsidR="00D404CE" w:rsidRPr="00D404CE" w:rsidRDefault="00D404CE" w:rsidP="00D404CE">
      <w:pPr>
        <w:numPr>
          <w:ilvl w:val="0"/>
          <w:numId w:val="34"/>
        </w:numPr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 xml:space="preserve">Интегрированная среда разработки (IDE) - такие как </w:t>
      </w:r>
      <w:proofErr w:type="spellStart"/>
      <w:r w:rsidRPr="00D404CE">
        <w:rPr>
          <w:rFonts w:ascii="Times New Roman" w:hAnsi="Times New Roman"/>
          <w:color w:val="000000"/>
          <w:sz w:val="28"/>
          <w:szCs w:val="28"/>
        </w:rPr>
        <w:t>PyCharm</w:t>
      </w:r>
      <w:proofErr w:type="spellEnd"/>
      <w:r w:rsidRPr="00D404CE">
        <w:rPr>
          <w:rFonts w:ascii="Times New Roman" w:hAnsi="Times New Roman"/>
          <w:color w:val="000000"/>
          <w:sz w:val="28"/>
          <w:szCs w:val="28"/>
        </w:rPr>
        <w:t>, Visual Studio Code или другие, которые обеспечивают удобные инструменты для написания, тестирования и отладки кода.</w:t>
      </w:r>
    </w:p>
    <w:p w14:paraId="4679B111" w14:textId="77777777" w:rsidR="00D404CE" w:rsidRPr="00D404CE" w:rsidRDefault="00D404CE" w:rsidP="00D404CE">
      <w:pPr>
        <w:numPr>
          <w:ilvl w:val="0"/>
          <w:numId w:val="34"/>
        </w:numPr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 xml:space="preserve">Системы контроля версий - например, </w:t>
      </w:r>
      <w:proofErr w:type="spellStart"/>
      <w:r w:rsidRPr="00D404CE">
        <w:rPr>
          <w:rFonts w:ascii="Times New Roman" w:hAnsi="Times New Roman"/>
          <w:color w:val="000000"/>
          <w:sz w:val="28"/>
          <w:szCs w:val="28"/>
        </w:rPr>
        <w:t>Git</w:t>
      </w:r>
      <w:proofErr w:type="spellEnd"/>
      <w:r w:rsidRPr="00D404CE">
        <w:rPr>
          <w:rFonts w:ascii="Times New Roman" w:hAnsi="Times New Roman"/>
          <w:color w:val="000000"/>
          <w:sz w:val="28"/>
          <w:szCs w:val="28"/>
        </w:rPr>
        <w:t>, для управления изменениями в коде и возможности работы в команде.</w:t>
      </w:r>
    </w:p>
    <w:p w14:paraId="2C8EB5D9" w14:textId="1DDF117C" w:rsidR="003D617C" w:rsidRPr="00D404CE" w:rsidRDefault="00D404CE" w:rsidP="00D404CE">
      <w:pPr>
        <w:numPr>
          <w:ilvl w:val="0"/>
          <w:numId w:val="34"/>
        </w:numPr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 xml:space="preserve">Документация по Python и </w:t>
      </w:r>
      <w:proofErr w:type="spellStart"/>
      <w:r w:rsidRPr="00D404CE">
        <w:rPr>
          <w:rFonts w:ascii="Times New Roman" w:hAnsi="Times New Roman"/>
          <w:color w:val="000000"/>
          <w:sz w:val="28"/>
          <w:szCs w:val="28"/>
        </w:rPr>
        <w:t>Tkinter</w:t>
      </w:r>
      <w:proofErr w:type="spellEnd"/>
      <w:r w:rsidRPr="00D404CE">
        <w:rPr>
          <w:rFonts w:ascii="Times New Roman" w:hAnsi="Times New Roman"/>
          <w:color w:val="000000"/>
          <w:sz w:val="28"/>
          <w:szCs w:val="28"/>
        </w:rPr>
        <w:t xml:space="preserve"> - для поиска информации, примеров использования и решения возникающих проблем при разработке.</w:t>
      </w:r>
    </w:p>
    <w:p w14:paraId="613C9D49" w14:textId="4386C9CE" w:rsidR="00D43952" w:rsidRPr="00D404CE" w:rsidRDefault="00644E48" w:rsidP="00D404CE">
      <w:pPr>
        <w:pStyle w:val="2"/>
        <w:spacing w:before="240" w:after="240"/>
      </w:pPr>
      <w:bookmarkStart w:id="14" w:name="_Toc157112108"/>
      <w:r>
        <w:t>6</w:t>
      </w:r>
      <w:r w:rsidR="00C47629" w:rsidRPr="00C47629">
        <w:t xml:space="preserve">.2 </w:t>
      </w:r>
      <w:r w:rsidR="00D404CE">
        <w:t>О</w:t>
      </w:r>
      <w:r w:rsidR="00BA04C8" w:rsidRPr="004F4ED2">
        <w:t>писанием основных функций разработанного приложения</w:t>
      </w:r>
      <w:bookmarkEnd w:id="14"/>
    </w:p>
    <w:p w14:paraId="5D9ACA74" w14:textId="50981C70" w:rsidR="00D404CE" w:rsidRPr="00D404CE" w:rsidRDefault="00D404CE" w:rsidP="00D404C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>Приложение "Обучающая игра по английскому для начинающих" включает в себя следующие ключевые функции:</w:t>
      </w:r>
    </w:p>
    <w:p w14:paraId="1655A3FA" w14:textId="39906045" w:rsidR="00D404CE" w:rsidRPr="00D404CE" w:rsidRDefault="00D404CE" w:rsidP="00D404CE">
      <w:pPr>
        <w:numPr>
          <w:ilvl w:val="0"/>
          <w:numId w:val="3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>Инициализация приложения: при запуске создаётся главное окно с заданным названием и фоновым цветом. Это обеспечивает начальную настройку интерфейса.</w:t>
      </w:r>
    </w:p>
    <w:p w14:paraId="6E806D82" w14:textId="3A22C2C1" w:rsidR="00D404CE" w:rsidRPr="00D404CE" w:rsidRDefault="00D404CE" w:rsidP="00D404CE">
      <w:pPr>
        <w:numPr>
          <w:ilvl w:val="0"/>
          <w:numId w:val="3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lastRenderedPageBreak/>
        <w:t>Создание виджетов: включает в себя настройку и размещение основных элементов управления, таких как приветственная надпись и кнопка для начала игры.</w:t>
      </w:r>
    </w:p>
    <w:p w14:paraId="4FF5FD33" w14:textId="77777777" w:rsidR="00D404CE" w:rsidRPr="00D404CE" w:rsidRDefault="00D404CE" w:rsidP="00D404CE">
      <w:pPr>
        <w:numPr>
          <w:ilvl w:val="0"/>
          <w:numId w:val="3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>Выбор уровня: Пользователь может выбрать один из предложенных уровней (Цвета, Числа, Животные). При выборе уровня предыдущие элементы (надпись и кнопка начала игры) скрываются, и отображаются варианты уровней.</w:t>
      </w:r>
    </w:p>
    <w:p w14:paraId="2AFF79CD" w14:textId="77777777" w:rsidR="00D404CE" w:rsidRPr="00D404CE" w:rsidRDefault="00D404CE" w:rsidP="00D404CE">
      <w:pPr>
        <w:numPr>
          <w:ilvl w:val="0"/>
          <w:numId w:val="3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>Запуск игры: По выбору уровня активируется функция, которая инициирует игровой процесс для выбранного уровня.</w:t>
      </w:r>
    </w:p>
    <w:p w14:paraId="25F07302" w14:textId="5DEE16F2" w:rsidR="00D404CE" w:rsidRPr="00D404CE" w:rsidRDefault="00D404CE" w:rsidP="00D404CE">
      <w:pPr>
        <w:numPr>
          <w:ilvl w:val="0"/>
          <w:numId w:val="3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>Игровой процесс: для выбранного уровня отображается задание (например, "Найдите перевод слова"). Слова и их переводы выбираются случайно из соответствующего словаря уровня.</w:t>
      </w:r>
    </w:p>
    <w:p w14:paraId="1478DCC9" w14:textId="77777777" w:rsidR="00D404CE" w:rsidRPr="00D404CE" w:rsidRDefault="00D404CE" w:rsidP="00D404CE">
      <w:pPr>
        <w:numPr>
          <w:ilvl w:val="0"/>
          <w:numId w:val="3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>Ввод и проверка ответа: Пользователь вводит ответ в текстовое поле, а затем нажимает кнопку для проверки. Приложение проверяет правильность ответа и отображает соответствующее сообщение.</w:t>
      </w:r>
    </w:p>
    <w:p w14:paraId="373836B7" w14:textId="165D3655" w:rsidR="00D43952" w:rsidRPr="00D404CE" w:rsidRDefault="00D404CE" w:rsidP="00D404C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404CE">
        <w:rPr>
          <w:rFonts w:ascii="Times New Roman" w:hAnsi="Times New Roman"/>
          <w:color w:val="000000"/>
          <w:sz w:val="28"/>
          <w:szCs w:val="28"/>
        </w:rPr>
        <w:t>Каждая из этих функций способствует созданию интерактивного и образовательного опыта для пользователя, делая процесс обучения английскому языку интересным и вовлекающим. Использование ярких цветов и простой навигации делает приложение особенно подходящим для детей младшего школьного возраста, что соответствует задачам и целям вашего проекта.</w:t>
      </w:r>
    </w:p>
    <w:p w14:paraId="30AA2E91" w14:textId="76018279" w:rsidR="00D404CE" w:rsidRPr="004F4ED2" w:rsidRDefault="00644E48" w:rsidP="00D404CE">
      <w:pPr>
        <w:pStyle w:val="2"/>
        <w:spacing w:before="240" w:after="240"/>
      </w:pPr>
      <w:bookmarkStart w:id="15" w:name="_Toc157112109"/>
      <w:r>
        <w:t>6</w:t>
      </w:r>
      <w:r w:rsidR="00C47629" w:rsidRPr="00C47629">
        <w:t xml:space="preserve">.3 </w:t>
      </w:r>
      <w:r w:rsidR="00D404CE" w:rsidRPr="004F4ED2">
        <w:t>Код программы разработанного приложения</w:t>
      </w:r>
      <w:bookmarkEnd w:id="15"/>
    </w:p>
    <w:p w14:paraId="53AB10DA" w14:textId="77777777" w:rsidR="007B5F28" w:rsidRPr="00644E4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import</w:t>
      </w:r>
      <w:r w:rsidRPr="00644E48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tkinter</w:t>
      </w:r>
      <w:proofErr w:type="spellEnd"/>
      <w:r w:rsidRPr="00644E4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as</w:t>
      </w:r>
      <w:r w:rsidRPr="00644E48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</w:t>
      </w:r>
      <w:proofErr w:type="spellEnd"/>
    </w:p>
    <w:p w14:paraId="64B26FA2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import random</w:t>
      </w:r>
    </w:p>
    <w:p w14:paraId="2C717E08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18FCCD21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class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EducationalGameApp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:</w:t>
      </w:r>
    </w:p>
    <w:p w14:paraId="355624C2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def __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init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__(self, root):</w:t>
      </w:r>
    </w:p>
    <w:p w14:paraId="44CD020A" w14:textId="77777777" w:rsidR="007B5F28" w:rsidRPr="003236CF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self</w:t>
      </w:r>
      <w:r w:rsidRPr="003236CF">
        <w:rPr>
          <w:rFonts w:ascii="Times New Roman" w:hAnsi="Times New Roman"/>
          <w:color w:val="000000"/>
          <w:sz w:val="28"/>
          <w:szCs w:val="28"/>
        </w:rPr>
        <w:t>.</w:t>
      </w: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root</w:t>
      </w:r>
      <w:r w:rsidRPr="003236CF">
        <w:rPr>
          <w:rFonts w:ascii="Times New Roman" w:hAnsi="Times New Roman"/>
          <w:color w:val="000000"/>
          <w:sz w:val="28"/>
          <w:szCs w:val="28"/>
        </w:rPr>
        <w:t xml:space="preserve"> = </w:t>
      </w: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root</w:t>
      </w:r>
    </w:p>
    <w:p w14:paraId="07D41220" w14:textId="77777777" w:rsidR="007B5F28" w:rsidRPr="00251AC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3236CF">
        <w:rPr>
          <w:rFonts w:ascii="Times New Roman" w:hAnsi="Times New Roman"/>
          <w:color w:val="000000"/>
          <w:sz w:val="28"/>
          <w:szCs w:val="28"/>
        </w:rPr>
        <w:t xml:space="preserve">        </w:t>
      </w: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root</w:t>
      </w:r>
      <w:r w:rsidRPr="00251AC8">
        <w:rPr>
          <w:rFonts w:ascii="Times New Roman" w:hAnsi="Times New Roman"/>
          <w:color w:val="000000"/>
          <w:sz w:val="28"/>
          <w:szCs w:val="28"/>
        </w:rPr>
        <w:t>.</w:t>
      </w: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title</w:t>
      </w:r>
      <w:r w:rsidRPr="00251AC8">
        <w:rPr>
          <w:rFonts w:ascii="Times New Roman" w:hAnsi="Times New Roman"/>
          <w:color w:val="000000"/>
          <w:sz w:val="28"/>
          <w:szCs w:val="28"/>
        </w:rPr>
        <w:t>("Обучающая игра по английскому для начинающих")</w:t>
      </w:r>
    </w:p>
    <w:p w14:paraId="6DC81CF4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251AC8">
        <w:rPr>
          <w:rFonts w:ascii="Times New Roman" w:hAnsi="Times New Roman"/>
          <w:color w:val="000000"/>
          <w:sz w:val="28"/>
          <w:szCs w:val="28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root.configure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bg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='#f0e68c')  </w:t>
      </w:r>
    </w:p>
    <w:p w14:paraId="310BB9D9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self.create_widgets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29E58164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64A19EB6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self.levels_data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{</w:t>
      </w:r>
    </w:p>
    <w:p w14:paraId="27528D9A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    "Colors": {"Red":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Красный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", "Blue":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Синий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", "Green":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Зеленый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"},</w:t>
      </w:r>
    </w:p>
    <w:p w14:paraId="250F0C7D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    "Numbers": {"One":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Один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", "Two":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Два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", "Three":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Три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"},</w:t>
      </w:r>
    </w:p>
    <w:p w14:paraId="4D5ECC16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    "Animals": {"Cat":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Кот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", "Dog":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Собака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", "Bird":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Птица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"}</w:t>
      </w:r>
    </w:p>
    <w:p w14:paraId="48C83611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}</w:t>
      </w:r>
    </w:p>
    <w:p w14:paraId="43CF0E5B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79668D46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def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create_widgets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(self):</w:t>
      </w:r>
    </w:p>
    <w:p w14:paraId="6E46BCEC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text="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Добро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пожаловать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в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игру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!",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bg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='#f0e68c', font=("Arial", 14))</w:t>
      </w:r>
    </w:p>
    <w:p w14:paraId="2ACAABBD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self.label.pack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pady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=10)</w:t>
      </w:r>
    </w:p>
    <w:p w14:paraId="3C2B2AD5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5F16F78E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self.start_button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tk.Button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text="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Начать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игру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", command=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self.select_level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)</w:t>
      </w:r>
    </w:p>
    <w:p w14:paraId="0F23FC0C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self.start_button.pack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pady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=5)</w:t>
      </w:r>
    </w:p>
    <w:p w14:paraId="72891CB1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111EA552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def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select_level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(self):</w:t>
      </w:r>
    </w:p>
    <w:p w14:paraId="5FB8E75F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self.label.pack_forget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53910446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self.start_button.pack_forget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7D5DC652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118E3047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self.level_label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text="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Выберите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уровень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:",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bg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='#f0e68c', font=("Arial", 12))</w:t>
      </w:r>
    </w:p>
    <w:p w14:paraId="16DECA45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self.level_label.pack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pady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=5)</w:t>
      </w:r>
    </w:p>
    <w:p w14:paraId="7C026E90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04587EAE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self.level_var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tk.StringVar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52009022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self.levels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{"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Цвета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": "Colors",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Числа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": "Numbers", 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Животные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": "Animals"}</w:t>
      </w:r>
    </w:p>
    <w:p w14:paraId="7AA647A8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for (text, value) in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self.levels.items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():</w:t>
      </w:r>
    </w:p>
    <w:p w14:paraId="5817FA08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rb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tk.Radiobutton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text=text, variable=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self.level_var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value=value, command=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self.start_game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bg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='#f0e68c')</w:t>
      </w:r>
    </w:p>
    <w:p w14:paraId="2ADFE471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lastRenderedPageBreak/>
        <w:t xml:space="preserve">    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rb.pack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pady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=2)</w:t>
      </w:r>
    </w:p>
    <w:p w14:paraId="6A4B8D3A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6F75E387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def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start_game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(self):</w:t>
      </w:r>
    </w:p>
    <w:p w14:paraId="18A69CBE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level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self.level_var.get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4AD7F1AD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if level:</w:t>
      </w:r>
    </w:p>
    <w:p w14:paraId="595F4CB8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self.play_level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(level)</w:t>
      </w:r>
    </w:p>
    <w:p w14:paraId="380F04A3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3331BA3B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def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play_level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(self, level):</w:t>
      </w:r>
    </w:p>
    <w:p w14:paraId="15C23B2F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self.level_label.pack_forget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57653411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for widget in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self.root.pack_slaves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():</w:t>
      </w:r>
    </w:p>
    <w:p w14:paraId="608B60A4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    if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isinstance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(widget,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tk.Radiobutton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):</w:t>
      </w:r>
    </w:p>
    <w:p w14:paraId="5E076611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widget.pack_forget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5CE388FE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200B6AEA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word, translation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random.choice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(list(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self.levels_data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[level].items()))</w:t>
      </w:r>
    </w:p>
    <w:p w14:paraId="71116966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task_label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text=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f"Найдите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перевод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слова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: {word}",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bg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='#f0e68c', font=("Arial", 12))</w:t>
      </w:r>
    </w:p>
    <w:p w14:paraId="44055874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task_label.pack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pady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=5)</w:t>
      </w:r>
    </w:p>
    <w:p w14:paraId="1C1F3149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73B27A82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self.answer_var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tk.StringVar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2112C7E3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answer_entry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tk.Entry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textvariable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self.answer_var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)</w:t>
      </w:r>
    </w:p>
    <w:p w14:paraId="688B1047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answer_entry.pack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pady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=5)</w:t>
      </w:r>
    </w:p>
    <w:p w14:paraId="39FC5234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1FEA69A3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check_button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tk.Button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text="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Проверить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", command=lambda: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self.check_answer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(translation))</w:t>
      </w:r>
    </w:p>
    <w:p w14:paraId="7EE35665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check_button.pack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pady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=5)</w:t>
      </w:r>
    </w:p>
    <w:p w14:paraId="72766C21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441F2F8A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def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check_answer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(self,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correct_answer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):</w:t>
      </w:r>
    </w:p>
    <w:p w14:paraId="7B6F9D37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user_answer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self.answer_var.get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03EF5041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if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user_answer.lower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() ==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correct_answer.lower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():</w:t>
      </w:r>
    </w:p>
    <w:p w14:paraId="0EE6781A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lastRenderedPageBreak/>
        <w:t xml:space="preserve">    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result_label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text="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Правильно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!",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bg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='#f0e68c', font=("Arial", 12))</w:t>
      </w:r>
    </w:p>
    <w:p w14:paraId="3A9A308C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else:</w:t>
      </w:r>
    </w:p>
    <w:p w14:paraId="4845400D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result_label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tk.Label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self.root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, text=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f"Неправильно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.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Правильный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ответ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: {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correct_answer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}",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bg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='#f0e68c', font=("Arial", 12))</w:t>
      </w:r>
    </w:p>
    <w:p w14:paraId="23B720B8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       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result_label.pack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pady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=5)</w:t>
      </w:r>
    </w:p>
    <w:p w14:paraId="436EFF32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1440FE87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root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tk.Tk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()</w:t>
      </w:r>
    </w:p>
    <w:p w14:paraId="1C7140F6" w14:textId="77777777" w:rsidR="007B5F28" w:rsidRPr="007B5F28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 xml:space="preserve">app = 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EducationalGameApp</w:t>
      </w:r>
      <w:proofErr w:type="spellEnd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(root)</w:t>
      </w:r>
    </w:p>
    <w:p w14:paraId="69BF78B7" w14:textId="3FD5CE85" w:rsidR="00D404CE" w:rsidRDefault="007B5F28" w:rsidP="007B5F28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root</w:t>
      </w:r>
      <w:r w:rsidRPr="00B348FA">
        <w:rPr>
          <w:rFonts w:ascii="Times New Roman" w:hAnsi="Times New Roman"/>
          <w:color w:val="000000"/>
          <w:sz w:val="28"/>
          <w:szCs w:val="28"/>
        </w:rPr>
        <w:t>.</w:t>
      </w:r>
      <w:proofErr w:type="spellStart"/>
      <w:r w:rsidRPr="007B5F28">
        <w:rPr>
          <w:rFonts w:ascii="Times New Roman" w:hAnsi="Times New Roman"/>
          <w:color w:val="000000"/>
          <w:sz w:val="28"/>
          <w:szCs w:val="28"/>
          <w:lang w:val="en-US"/>
        </w:rPr>
        <w:t>mainloop</w:t>
      </w:r>
      <w:proofErr w:type="spellEnd"/>
      <w:r w:rsidRPr="00B348FA">
        <w:rPr>
          <w:rFonts w:ascii="Times New Roman" w:hAnsi="Times New Roman"/>
          <w:color w:val="000000"/>
          <w:sz w:val="28"/>
          <w:szCs w:val="28"/>
        </w:rPr>
        <w:t>()</w:t>
      </w:r>
    </w:p>
    <w:p w14:paraId="454473F6" w14:textId="556F4FE3" w:rsidR="004B030F" w:rsidRDefault="00644E48" w:rsidP="001D2CF5">
      <w:pPr>
        <w:pStyle w:val="2"/>
        <w:spacing w:before="240" w:after="240"/>
      </w:pPr>
      <w:bookmarkStart w:id="16" w:name="_Toc157112110"/>
      <w:r>
        <w:t>6</w:t>
      </w:r>
      <w:r w:rsidR="00B40D41">
        <w:t xml:space="preserve">.4 </w:t>
      </w:r>
      <w:r w:rsidR="00D404CE">
        <w:t>С</w:t>
      </w:r>
      <w:r w:rsidR="00D404CE" w:rsidRPr="004F4ED2">
        <w:t>криншот окончательного варианта интерфейса приложения с соответствующими пояснениями</w:t>
      </w:r>
      <w:bookmarkEnd w:id="16"/>
    </w:p>
    <w:p w14:paraId="49A673BF" w14:textId="556A239E" w:rsidR="00CC04A3" w:rsidRPr="00CC04A3" w:rsidRDefault="00F80BB0" w:rsidP="00F80BB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80BB0">
        <w:rPr>
          <w:rFonts w:ascii="Times New Roman" w:hAnsi="Times New Roman"/>
          <w:sz w:val="28"/>
          <w:szCs w:val="28"/>
        </w:rPr>
        <w:t>Заглавный экран обучающей игры, предназначенный для привлечения внимания младших школьников и стимулирования их интереса к изучению английского языка через игровую форму</w:t>
      </w:r>
      <w:r>
        <w:rPr>
          <w:rFonts w:ascii="Times New Roman" w:hAnsi="Times New Roman"/>
          <w:sz w:val="28"/>
          <w:szCs w:val="28"/>
        </w:rPr>
        <w:t xml:space="preserve"> (Рисунок 1)</w:t>
      </w:r>
      <w:r w:rsidRPr="00F80BB0">
        <w:rPr>
          <w:rFonts w:ascii="Times New Roman" w:hAnsi="Times New Roman"/>
          <w:sz w:val="28"/>
          <w:szCs w:val="28"/>
        </w:rPr>
        <w:t>.</w:t>
      </w:r>
    </w:p>
    <w:p w14:paraId="7125A567" w14:textId="77777777" w:rsidR="00B348FA" w:rsidRDefault="00251AC8" w:rsidP="00B348FA">
      <w:pPr>
        <w:spacing w:after="0" w:line="360" w:lineRule="auto"/>
        <w:ind w:left="142" w:firstLine="567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drawing>
          <wp:inline distT="0" distB="0" distL="0" distR="0" wp14:anchorId="0E9EDAD7" wp14:editId="13A14CE5">
            <wp:extent cx="3726873" cy="3726873"/>
            <wp:effectExtent l="0" t="0" r="6985" b="6985"/>
            <wp:docPr id="13609864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986470" name="Рисунок 136098647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8203" cy="3738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1A45E" w14:textId="654B2A13" w:rsidR="001D2CF5" w:rsidRPr="001D2CF5" w:rsidRDefault="001D2CF5" w:rsidP="00F80BB0">
      <w:pPr>
        <w:spacing w:after="0" w:line="360" w:lineRule="auto"/>
        <w:ind w:left="142" w:firstLine="567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Рисунок 1 - Демонстрационный экран</w:t>
      </w:r>
    </w:p>
    <w:p w14:paraId="793B0271" w14:textId="6EE7066D" w:rsidR="001D2CF5" w:rsidRPr="001D2CF5" w:rsidRDefault="001D2CF5" w:rsidP="001D2CF5">
      <w:p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К</w:t>
      </w:r>
      <w:r w:rsidRPr="001D2CF5">
        <w:rPr>
          <w:rFonts w:ascii="Times New Roman" w:hAnsi="Times New Roman"/>
          <w:color w:val="000000"/>
          <w:sz w:val="28"/>
          <w:szCs w:val="28"/>
        </w:rPr>
        <w:t xml:space="preserve"> окончательному варианту интерфейса приложения можно добавить следующие пояснения:</w:t>
      </w:r>
    </w:p>
    <w:p w14:paraId="67D9934C" w14:textId="77777777" w:rsidR="001D2CF5" w:rsidRPr="001D2CF5" w:rsidRDefault="001D2CF5" w:rsidP="001D2CF5">
      <w:pPr>
        <w:numPr>
          <w:ilvl w:val="0"/>
          <w:numId w:val="36"/>
        </w:num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1D2CF5">
        <w:rPr>
          <w:rFonts w:ascii="Times New Roman" w:hAnsi="Times New Roman"/>
          <w:color w:val="000000"/>
          <w:sz w:val="28"/>
          <w:szCs w:val="28"/>
        </w:rPr>
        <w:t>Главное меню приложения оформлено в стиле игрового заглавного экрана с использованием элементов дизайна из представленного изображения.</w:t>
      </w:r>
    </w:p>
    <w:p w14:paraId="20F4BA54" w14:textId="77777777" w:rsidR="001D2CF5" w:rsidRPr="001D2CF5" w:rsidRDefault="001D2CF5" w:rsidP="001D2CF5">
      <w:pPr>
        <w:numPr>
          <w:ilvl w:val="0"/>
          <w:numId w:val="36"/>
        </w:num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1D2CF5">
        <w:rPr>
          <w:rFonts w:ascii="Times New Roman" w:hAnsi="Times New Roman"/>
          <w:color w:val="000000"/>
          <w:sz w:val="28"/>
          <w:szCs w:val="28"/>
        </w:rPr>
        <w:t>На экране присутствуют интерактивные элементы, такие как кнопка "START GAME", которая начинает игровой процесс.</w:t>
      </w:r>
    </w:p>
    <w:p w14:paraId="679CFBAF" w14:textId="77777777" w:rsidR="001D2CF5" w:rsidRPr="001D2CF5" w:rsidRDefault="001D2CF5" w:rsidP="001D2CF5">
      <w:pPr>
        <w:numPr>
          <w:ilvl w:val="0"/>
          <w:numId w:val="36"/>
        </w:num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1D2CF5">
        <w:rPr>
          <w:rFonts w:ascii="Times New Roman" w:hAnsi="Times New Roman"/>
          <w:color w:val="000000"/>
          <w:sz w:val="28"/>
          <w:szCs w:val="28"/>
        </w:rPr>
        <w:t>Визуальные и аудиовизуальные элементы, представленные на экране, соответствуют тематическим уровням и заданиям игры, предназначенным для младших школьников.</w:t>
      </w:r>
    </w:p>
    <w:p w14:paraId="6A32BB6B" w14:textId="1AAF7C17" w:rsidR="00B348FA" w:rsidRPr="001D2CF5" w:rsidRDefault="001D2CF5" w:rsidP="001D2CF5">
      <w:pPr>
        <w:numPr>
          <w:ilvl w:val="0"/>
          <w:numId w:val="36"/>
        </w:numPr>
        <w:spacing w:after="0" w:line="360" w:lineRule="auto"/>
        <w:ind w:left="142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1D2CF5">
        <w:rPr>
          <w:rFonts w:ascii="Times New Roman" w:hAnsi="Times New Roman"/>
          <w:color w:val="000000"/>
          <w:sz w:val="28"/>
          <w:szCs w:val="28"/>
        </w:rPr>
        <w:t>Дизайн и структура интерфейса разработаны с учетом возрастных особенностей и предпочтений целевой аудитории, обеспечивая легкость использования и доступность образовательного контента.</w:t>
      </w:r>
    </w:p>
    <w:p w14:paraId="4ACCC9F7" w14:textId="374CF00F" w:rsidR="00B6771A" w:rsidRDefault="00B6771A" w:rsidP="001D2CF5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</w:p>
    <w:p w14:paraId="1DBD43D9" w14:textId="240A7798" w:rsidR="00BA04C8" w:rsidRPr="001C4F0D" w:rsidRDefault="00BA04C8" w:rsidP="00BA04C8">
      <w:pPr>
        <w:pStyle w:val="2"/>
        <w:spacing w:before="240" w:after="240"/>
        <w:jc w:val="center"/>
      </w:pPr>
      <w:bookmarkStart w:id="17" w:name="_Toc157112111"/>
      <w:r w:rsidRPr="001C4F0D">
        <w:lastRenderedPageBreak/>
        <w:t>Заключение</w:t>
      </w:r>
      <w:bookmarkEnd w:id="17"/>
    </w:p>
    <w:p w14:paraId="3C1368A2" w14:textId="77777777" w:rsidR="00B6771A" w:rsidRPr="00B6771A" w:rsidRDefault="00B6771A" w:rsidP="00B6771A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6771A">
        <w:rPr>
          <w:rFonts w:ascii="Times New Roman" w:hAnsi="Times New Roman"/>
          <w:color w:val="000000"/>
          <w:sz w:val="28"/>
          <w:szCs w:val="28"/>
        </w:rPr>
        <w:t>В заключении курсовой работы по разработке обучающей игры по английскому для начинающих можно констатировать, что проект достиг своей основной цели: создать эффективный и интерактивный образовательный инструмент, который был бы привлекательным и понятным для детей младшего школьного возраста. Актуальность проекта обусловлена важностью раннего обучения иностранным языкам, а также потребностью в игровых формах обучения, которые могли бы стимулировать интерес и вовлеченность учащихся.</w:t>
      </w:r>
    </w:p>
    <w:p w14:paraId="4FA1E35F" w14:textId="77777777" w:rsidR="00B6771A" w:rsidRPr="00B6771A" w:rsidRDefault="00B6771A" w:rsidP="00B6771A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6771A">
        <w:rPr>
          <w:rFonts w:ascii="Times New Roman" w:hAnsi="Times New Roman"/>
          <w:color w:val="000000"/>
          <w:sz w:val="28"/>
          <w:szCs w:val="28"/>
        </w:rPr>
        <w:t>В процессе разработки был выполнен ряд ключевых задач. Прежде всего, был упрощен интерфейс для обеспечения легкой навигации, что крайне важно для младших пользователей. Также были улучшены инструкции и добавлены визуальные подсказки для лучшего понимания игрового процесса. Важной частью стала адаптация сложности заданий, что позволило сделать игру более гибкой и соответствующей индивидуальным возможностям каждого ребенка. Расширение информации о достижениях способствовало повышению мотивации учащихся.</w:t>
      </w:r>
    </w:p>
    <w:p w14:paraId="109C8928" w14:textId="77777777" w:rsidR="00B6771A" w:rsidRPr="00B6771A" w:rsidRDefault="00B6771A" w:rsidP="00B6771A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6771A">
        <w:rPr>
          <w:rFonts w:ascii="Times New Roman" w:hAnsi="Times New Roman"/>
          <w:color w:val="000000"/>
          <w:sz w:val="28"/>
          <w:szCs w:val="28"/>
        </w:rPr>
        <w:t>Одним из важных аспектов проекта стала интеграция с внешними ресурсами и введение различных игровых механик, что позволило расширить образовательный контент и сделать процесс обучения более динамичным и интересным. Также была разработана система отслеживания прогресса учащихся, а возможность родительского контроля обеспечила дополнительную гибкость и безопасность в использовании приложения.</w:t>
      </w:r>
    </w:p>
    <w:p w14:paraId="60468E9C" w14:textId="77777777" w:rsidR="00B6771A" w:rsidRPr="00B6771A" w:rsidRDefault="00B6771A" w:rsidP="00B6771A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6771A">
        <w:rPr>
          <w:rFonts w:ascii="Times New Roman" w:hAnsi="Times New Roman"/>
          <w:color w:val="000000"/>
          <w:sz w:val="28"/>
          <w:szCs w:val="28"/>
        </w:rPr>
        <w:t xml:space="preserve">В ходе работы над проектом возникли определенные сложности, такие как нахождение баланса между образовательным и игровым компонентом, ограничения, связанные с использованием </w:t>
      </w:r>
      <w:proofErr w:type="spellStart"/>
      <w:r w:rsidRPr="00B6771A">
        <w:rPr>
          <w:rFonts w:ascii="Times New Roman" w:hAnsi="Times New Roman"/>
          <w:color w:val="000000"/>
          <w:sz w:val="28"/>
          <w:szCs w:val="28"/>
        </w:rPr>
        <w:t>Tkinter</w:t>
      </w:r>
      <w:proofErr w:type="spellEnd"/>
      <w:r w:rsidRPr="00B6771A">
        <w:rPr>
          <w:rFonts w:ascii="Times New Roman" w:hAnsi="Times New Roman"/>
          <w:color w:val="000000"/>
          <w:sz w:val="28"/>
          <w:szCs w:val="28"/>
        </w:rPr>
        <w:t xml:space="preserve"> для создания интерфейса, и понимание потребностей целевой аудитории. Однако благодаря тщательному анализу и адаптации подходов удалось эффективно решить эти проблемы.</w:t>
      </w:r>
    </w:p>
    <w:p w14:paraId="0DD9D0AA" w14:textId="77777777" w:rsidR="00B6771A" w:rsidRPr="00B6771A" w:rsidRDefault="00B6771A" w:rsidP="00B6771A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6771A">
        <w:rPr>
          <w:rFonts w:ascii="Times New Roman" w:hAnsi="Times New Roman"/>
          <w:color w:val="000000"/>
          <w:sz w:val="28"/>
          <w:szCs w:val="28"/>
        </w:rPr>
        <w:t xml:space="preserve">В результате проведенной работы был создан прототип обучающей игры, который сочетает в себе как потребности пользователей, так и современные стандарты интерфейсного дизайна. Этот прототип стал основой для дальнейшей </w:t>
      </w:r>
      <w:r w:rsidRPr="00B6771A">
        <w:rPr>
          <w:rFonts w:ascii="Times New Roman" w:hAnsi="Times New Roman"/>
          <w:color w:val="000000"/>
          <w:sz w:val="28"/>
          <w:szCs w:val="28"/>
        </w:rPr>
        <w:lastRenderedPageBreak/>
        <w:t>разработки и тестирования игры, открывая новые возможности для обучения английскому языку в игровой форме.</w:t>
      </w:r>
    </w:p>
    <w:p w14:paraId="3D5AEF00" w14:textId="77777777" w:rsidR="00735E50" w:rsidRPr="00735E50" w:rsidRDefault="00735E50" w:rsidP="00735E50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sectPr w:rsidR="00735E50" w:rsidRPr="00735E50" w:rsidSect="00FB2FD9">
      <w:footerReference w:type="default" r:id="rId9"/>
      <w:pgSz w:w="11906" w:h="16838"/>
      <w:pgMar w:top="993" w:right="991" w:bottom="993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2B5AE6" w14:textId="77777777" w:rsidR="00265E8F" w:rsidRDefault="00265E8F" w:rsidP="00413BC7">
      <w:pPr>
        <w:spacing w:after="0" w:line="240" w:lineRule="auto"/>
      </w:pPr>
      <w:r>
        <w:separator/>
      </w:r>
    </w:p>
  </w:endnote>
  <w:endnote w:type="continuationSeparator" w:id="0">
    <w:p w14:paraId="32C30E69" w14:textId="77777777" w:rsidR="00265E8F" w:rsidRDefault="00265E8F" w:rsidP="00413B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OST type A">
    <w:altName w:val="Arial"/>
    <w:panose1 w:val="020B0500000000000000"/>
    <w:charset w:val="00"/>
    <w:family w:val="swiss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623491" w14:textId="41B89137" w:rsidR="00B73AE1" w:rsidRPr="00A1011E" w:rsidRDefault="009A2EBA" w:rsidP="00A1011E">
    <w:pPr>
      <w:pStyle w:val="a5"/>
      <w:jc w:val="center"/>
      <w:rPr>
        <w:rFonts w:ascii="Times New Roman" w:hAnsi="Times New Roman"/>
        <w:sz w:val="28"/>
        <w:szCs w:val="28"/>
      </w:rPr>
    </w:pPr>
    <w:r w:rsidRPr="00A1011E">
      <w:rPr>
        <w:rFonts w:ascii="Times New Roman" w:hAnsi="Times New Roman"/>
        <w:sz w:val="28"/>
        <w:szCs w:val="28"/>
      </w:rPr>
      <w:fldChar w:fldCharType="begin"/>
    </w:r>
    <w:r w:rsidR="00215E2D" w:rsidRPr="00A1011E">
      <w:rPr>
        <w:rFonts w:ascii="Times New Roman" w:hAnsi="Times New Roman"/>
        <w:sz w:val="28"/>
        <w:szCs w:val="28"/>
      </w:rPr>
      <w:instrText xml:space="preserve"> PAGE   \* MERGEFORMAT </w:instrText>
    </w:r>
    <w:r w:rsidRPr="00A1011E">
      <w:rPr>
        <w:rFonts w:ascii="Times New Roman" w:hAnsi="Times New Roman"/>
        <w:sz w:val="28"/>
        <w:szCs w:val="28"/>
      </w:rPr>
      <w:fldChar w:fldCharType="separate"/>
    </w:r>
    <w:r w:rsidR="000262BE" w:rsidRPr="00A1011E">
      <w:rPr>
        <w:rFonts w:ascii="Times New Roman" w:hAnsi="Times New Roman"/>
        <w:noProof/>
        <w:sz w:val="28"/>
        <w:szCs w:val="28"/>
      </w:rPr>
      <w:t>3</w:t>
    </w:r>
    <w:r w:rsidRPr="00A1011E">
      <w:rPr>
        <w:rFonts w:ascii="Times New Roman" w:hAnsi="Times New Roman"/>
        <w:sz w:val="28"/>
        <w:szCs w:val="2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72EA1F" w14:textId="77777777" w:rsidR="00265E8F" w:rsidRDefault="00265E8F" w:rsidP="00413BC7">
      <w:pPr>
        <w:spacing w:after="0" w:line="240" w:lineRule="auto"/>
      </w:pPr>
      <w:r>
        <w:separator/>
      </w:r>
    </w:p>
  </w:footnote>
  <w:footnote w:type="continuationSeparator" w:id="0">
    <w:p w14:paraId="0D74CF43" w14:textId="77777777" w:rsidR="00265E8F" w:rsidRDefault="00265E8F" w:rsidP="00413B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922E16"/>
    <w:multiLevelType w:val="multilevel"/>
    <w:tmpl w:val="95A093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95B29B0"/>
    <w:multiLevelType w:val="multilevel"/>
    <w:tmpl w:val="033EDE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E9758DB"/>
    <w:multiLevelType w:val="hybridMultilevel"/>
    <w:tmpl w:val="41D28C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E05706"/>
    <w:multiLevelType w:val="multilevel"/>
    <w:tmpl w:val="6FAC8F7C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7320324"/>
    <w:multiLevelType w:val="multilevel"/>
    <w:tmpl w:val="29482C2C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C977DBE"/>
    <w:multiLevelType w:val="multilevel"/>
    <w:tmpl w:val="A9524006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DDF23D2"/>
    <w:multiLevelType w:val="hybridMultilevel"/>
    <w:tmpl w:val="B5E498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A270AC"/>
    <w:multiLevelType w:val="multilevel"/>
    <w:tmpl w:val="A7B08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6827D58"/>
    <w:multiLevelType w:val="hybridMultilevel"/>
    <w:tmpl w:val="B3FC5C2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4E0DF9"/>
    <w:multiLevelType w:val="multilevel"/>
    <w:tmpl w:val="18ACD92C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2FA46A25"/>
    <w:multiLevelType w:val="multilevel"/>
    <w:tmpl w:val="D24AF5B8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0626B8A"/>
    <w:multiLevelType w:val="multilevel"/>
    <w:tmpl w:val="7ECCF36A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2B17046"/>
    <w:multiLevelType w:val="multilevel"/>
    <w:tmpl w:val="1D5CC9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39A66F7"/>
    <w:multiLevelType w:val="hybridMultilevel"/>
    <w:tmpl w:val="B976708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65478DA"/>
    <w:multiLevelType w:val="multilevel"/>
    <w:tmpl w:val="5DD4F632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387A54B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3A0E725F"/>
    <w:multiLevelType w:val="multilevel"/>
    <w:tmpl w:val="CAACB1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E527F2C"/>
    <w:multiLevelType w:val="hybridMultilevel"/>
    <w:tmpl w:val="25D2715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804A44"/>
    <w:multiLevelType w:val="hybridMultilevel"/>
    <w:tmpl w:val="A0FC8DBC"/>
    <w:lvl w:ilvl="0" w:tplc="759E8B28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8D4239C"/>
    <w:multiLevelType w:val="multilevel"/>
    <w:tmpl w:val="88DCFAF2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4FB511FF"/>
    <w:multiLevelType w:val="hybridMultilevel"/>
    <w:tmpl w:val="2328F86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2F6BC2"/>
    <w:multiLevelType w:val="multilevel"/>
    <w:tmpl w:val="5B1A4E56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59DC217B"/>
    <w:multiLevelType w:val="hybridMultilevel"/>
    <w:tmpl w:val="38241D5C"/>
    <w:lvl w:ilvl="0" w:tplc="759E8B28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DEF518A"/>
    <w:multiLevelType w:val="multilevel"/>
    <w:tmpl w:val="D8E68A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E162BAB"/>
    <w:multiLevelType w:val="multilevel"/>
    <w:tmpl w:val="2C762D20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5ED43A9A"/>
    <w:multiLevelType w:val="hybridMultilevel"/>
    <w:tmpl w:val="5A140DC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902169"/>
    <w:multiLevelType w:val="hybridMultilevel"/>
    <w:tmpl w:val="0826F0F8"/>
    <w:lvl w:ilvl="0" w:tplc="630652F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64AE2B71"/>
    <w:multiLevelType w:val="multilevel"/>
    <w:tmpl w:val="74820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AD65821"/>
    <w:multiLevelType w:val="multilevel"/>
    <w:tmpl w:val="4F76C3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CA3788A"/>
    <w:multiLevelType w:val="multilevel"/>
    <w:tmpl w:val="2812A308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F9D2DA9"/>
    <w:multiLevelType w:val="multilevel"/>
    <w:tmpl w:val="8D14BC3A"/>
    <w:lvl w:ilvl="0">
      <w:start w:val="1"/>
      <w:numFmt w:val="bullet"/>
      <w:lvlText w:val="‒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3E314E5"/>
    <w:multiLevelType w:val="multilevel"/>
    <w:tmpl w:val="B5F643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6CC30BC"/>
    <w:multiLevelType w:val="multilevel"/>
    <w:tmpl w:val="8F3443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78675457"/>
    <w:multiLevelType w:val="multilevel"/>
    <w:tmpl w:val="A02C52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9C66394"/>
    <w:multiLevelType w:val="hybridMultilevel"/>
    <w:tmpl w:val="FD0652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EAE596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DEC2B65"/>
    <w:multiLevelType w:val="multilevel"/>
    <w:tmpl w:val="03787B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22"/>
  </w:num>
  <w:num w:numId="3">
    <w:abstractNumId w:val="15"/>
  </w:num>
  <w:num w:numId="4">
    <w:abstractNumId w:val="2"/>
  </w:num>
  <w:num w:numId="5">
    <w:abstractNumId w:val="18"/>
  </w:num>
  <w:num w:numId="6">
    <w:abstractNumId w:val="8"/>
  </w:num>
  <w:num w:numId="7">
    <w:abstractNumId w:val="20"/>
  </w:num>
  <w:num w:numId="8">
    <w:abstractNumId w:val="6"/>
  </w:num>
  <w:num w:numId="9">
    <w:abstractNumId w:val="17"/>
  </w:num>
  <w:num w:numId="10">
    <w:abstractNumId w:val="34"/>
  </w:num>
  <w:num w:numId="11">
    <w:abstractNumId w:val="26"/>
  </w:num>
  <w:num w:numId="12">
    <w:abstractNumId w:val="28"/>
  </w:num>
  <w:num w:numId="13">
    <w:abstractNumId w:val="13"/>
  </w:num>
  <w:num w:numId="14">
    <w:abstractNumId w:val="0"/>
  </w:num>
  <w:num w:numId="15">
    <w:abstractNumId w:val="32"/>
  </w:num>
  <w:num w:numId="16">
    <w:abstractNumId w:val="14"/>
  </w:num>
  <w:num w:numId="17">
    <w:abstractNumId w:val="27"/>
  </w:num>
  <w:num w:numId="18">
    <w:abstractNumId w:val="30"/>
  </w:num>
  <w:num w:numId="19">
    <w:abstractNumId w:val="21"/>
  </w:num>
  <w:num w:numId="20">
    <w:abstractNumId w:val="4"/>
  </w:num>
  <w:num w:numId="21">
    <w:abstractNumId w:val="23"/>
  </w:num>
  <w:num w:numId="22">
    <w:abstractNumId w:val="9"/>
  </w:num>
  <w:num w:numId="23">
    <w:abstractNumId w:val="29"/>
  </w:num>
  <w:num w:numId="24">
    <w:abstractNumId w:val="12"/>
  </w:num>
  <w:num w:numId="25">
    <w:abstractNumId w:val="3"/>
  </w:num>
  <w:num w:numId="26">
    <w:abstractNumId w:val="10"/>
  </w:num>
  <w:num w:numId="27">
    <w:abstractNumId w:val="11"/>
  </w:num>
  <w:num w:numId="28">
    <w:abstractNumId w:val="5"/>
  </w:num>
  <w:num w:numId="29">
    <w:abstractNumId w:val="16"/>
  </w:num>
  <w:num w:numId="30">
    <w:abstractNumId w:val="24"/>
  </w:num>
  <w:num w:numId="31">
    <w:abstractNumId w:val="19"/>
  </w:num>
  <w:num w:numId="32">
    <w:abstractNumId w:val="35"/>
  </w:num>
  <w:num w:numId="33">
    <w:abstractNumId w:val="33"/>
  </w:num>
  <w:num w:numId="34">
    <w:abstractNumId w:val="31"/>
  </w:num>
  <w:num w:numId="35">
    <w:abstractNumId w:val="1"/>
  </w:num>
  <w:num w:numId="3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100D"/>
    <w:rsid w:val="000262BE"/>
    <w:rsid w:val="00030397"/>
    <w:rsid w:val="000F5B28"/>
    <w:rsid w:val="00114EA4"/>
    <w:rsid w:val="00121A68"/>
    <w:rsid w:val="001C4F0D"/>
    <w:rsid w:val="001D2CF5"/>
    <w:rsid w:val="001D3668"/>
    <w:rsid w:val="00215E2D"/>
    <w:rsid w:val="00251AC8"/>
    <w:rsid w:val="00265E8F"/>
    <w:rsid w:val="003236CF"/>
    <w:rsid w:val="00356CE2"/>
    <w:rsid w:val="003B2F3B"/>
    <w:rsid w:val="003B390F"/>
    <w:rsid w:val="003D0051"/>
    <w:rsid w:val="003D617C"/>
    <w:rsid w:val="0040252D"/>
    <w:rsid w:val="00413BC7"/>
    <w:rsid w:val="004172E6"/>
    <w:rsid w:val="00457072"/>
    <w:rsid w:val="004B030F"/>
    <w:rsid w:val="004F4ED2"/>
    <w:rsid w:val="004F6DA0"/>
    <w:rsid w:val="00500BB1"/>
    <w:rsid w:val="005208B6"/>
    <w:rsid w:val="0059223D"/>
    <w:rsid w:val="005B7F04"/>
    <w:rsid w:val="005D1021"/>
    <w:rsid w:val="005F3AFD"/>
    <w:rsid w:val="00620005"/>
    <w:rsid w:val="006342C0"/>
    <w:rsid w:val="00644E48"/>
    <w:rsid w:val="00673BCB"/>
    <w:rsid w:val="006B7ABE"/>
    <w:rsid w:val="006F5C68"/>
    <w:rsid w:val="00723F7C"/>
    <w:rsid w:val="00735E50"/>
    <w:rsid w:val="00740A18"/>
    <w:rsid w:val="00797CB8"/>
    <w:rsid w:val="007B5F28"/>
    <w:rsid w:val="0083049E"/>
    <w:rsid w:val="0088668D"/>
    <w:rsid w:val="00893EC2"/>
    <w:rsid w:val="008B7E93"/>
    <w:rsid w:val="008D15AF"/>
    <w:rsid w:val="008F3D6E"/>
    <w:rsid w:val="0093308C"/>
    <w:rsid w:val="00946033"/>
    <w:rsid w:val="0098090B"/>
    <w:rsid w:val="009A2EBA"/>
    <w:rsid w:val="009B732C"/>
    <w:rsid w:val="00A1011E"/>
    <w:rsid w:val="00A123FA"/>
    <w:rsid w:val="00A33AD0"/>
    <w:rsid w:val="00A87EDA"/>
    <w:rsid w:val="00AB5905"/>
    <w:rsid w:val="00AC2095"/>
    <w:rsid w:val="00AD5C59"/>
    <w:rsid w:val="00B348FA"/>
    <w:rsid w:val="00B40275"/>
    <w:rsid w:val="00B40D41"/>
    <w:rsid w:val="00B60A20"/>
    <w:rsid w:val="00B6771A"/>
    <w:rsid w:val="00BA04C8"/>
    <w:rsid w:val="00C47629"/>
    <w:rsid w:val="00C976A5"/>
    <w:rsid w:val="00CC04A3"/>
    <w:rsid w:val="00D02014"/>
    <w:rsid w:val="00D404CE"/>
    <w:rsid w:val="00D43952"/>
    <w:rsid w:val="00E17C52"/>
    <w:rsid w:val="00E60737"/>
    <w:rsid w:val="00E6100D"/>
    <w:rsid w:val="00EA232C"/>
    <w:rsid w:val="00EA470D"/>
    <w:rsid w:val="00EB744E"/>
    <w:rsid w:val="00F0748C"/>
    <w:rsid w:val="00F343EA"/>
    <w:rsid w:val="00F80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23BF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714" w:hanging="35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100D"/>
    <w:pPr>
      <w:spacing w:after="200" w:line="276" w:lineRule="auto"/>
      <w:ind w:left="0" w:firstLine="0"/>
    </w:pPr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D1021"/>
    <w:pPr>
      <w:spacing w:after="0" w:line="240" w:lineRule="auto"/>
      <w:ind w:firstLine="709"/>
      <w:jc w:val="center"/>
      <w:outlineLvl w:val="0"/>
    </w:pPr>
    <w:rPr>
      <w:rFonts w:ascii="Times New Roman" w:hAnsi="Times New Roman"/>
      <w:b/>
      <w:bCs/>
      <w:color w:val="000000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342C0"/>
    <w:pPr>
      <w:spacing w:after="0" w:line="360" w:lineRule="auto"/>
      <w:ind w:firstLine="709"/>
      <w:jc w:val="both"/>
      <w:outlineLvl w:val="1"/>
    </w:pPr>
    <w:rPr>
      <w:rFonts w:ascii="Times New Roman" w:hAnsi="Times New Roman"/>
      <w:b/>
      <w:bCs/>
      <w:color w:val="000000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D102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6100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6100D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semiHidden/>
    <w:rsid w:val="00E6100D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E6100D"/>
    <w:rPr>
      <w:rFonts w:ascii="Calibri" w:eastAsia="Times New Roman" w:hAnsi="Calibri" w:cs="Times New Roman"/>
      <w:b/>
      <w:bCs/>
      <w:lang w:eastAsia="ru-RU"/>
    </w:rPr>
  </w:style>
  <w:style w:type="paragraph" w:styleId="a3">
    <w:name w:val="List Paragraph"/>
    <w:basedOn w:val="a"/>
    <w:uiPriority w:val="34"/>
    <w:qFormat/>
    <w:rsid w:val="00E6100D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E6100D"/>
    <w:rPr>
      <w:color w:val="0000FF"/>
      <w:u w:val="single"/>
    </w:rPr>
  </w:style>
  <w:style w:type="paragraph" w:styleId="a5">
    <w:name w:val="footer"/>
    <w:basedOn w:val="a"/>
    <w:link w:val="a6"/>
    <w:uiPriority w:val="99"/>
    <w:unhideWhenUsed/>
    <w:rsid w:val="00E6100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E6100D"/>
    <w:rPr>
      <w:rFonts w:ascii="Calibri" w:eastAsia="Times New Roman" w:hAnsi="Calibri" w:cs="Times New Roman"/>
      <w:lang w:eastAsia="ru-RU"/>
    </w:rPr>
  </w:style>
  <w:style w:type="character" w:customStyle="1" w:styleId="a7">
    <w:name w:val="Штампы Знак"/>
    <w:link w:val="a8"/>
    <w:locked/>
    <w:rsid w:val="00E6100D"/>
    <w:rPr>
      <w:rFonts w:ascii="GOST type A" w:hAnsi="GOST type A"/>
      <w:szCs w:val="24"/>
      <w:lang w:eastAsia="ru-RU"/>
    </w:rPr>
  </w:style>
  <w:style w:type="paragraph" w:customStyle="1" w:styleId="a8">
    <w:name w:val="Штампы"/>
    <w:link w:val="a7"/>
    <w:rsid w:val="00E6100D"/>
    <w:pPr>
      <w:ind w:left="28" w:firstLine="0"/>
    </w:pPr>
    <w:rPr>
      <w:rFonts w:ascii="GOST type A" w:hAnsi="GOST type A"/>
      <w:szCs w:val="24"/>
      <w:lang w:eastAsia="ru-RU"/>
    </w:rPr>
  </w:style>
  <w:style w:type="paragraph" w:styleId="a9">
    <w:name w:val="Normal (Web)"/>
    <w:basedOn w:val="a"/>
    <w:uiPriority w:val="99"/>
    <w:unhideWhenUsed/>
    <w:rsid w:val="00B4027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a">
    <w:name w:val="Strong"/>
    <w:basedOn w:val="a0"/>
    <w:uiPriority w:val="22"/>
    <w:qFormat/>
    <w:rsid w:val="00B40275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5D1021"/>
    <w:rPr>
      <w:rFonts w:ascii="Times New Roman" w:eastAsia="Times New Roman" w:hAnsi="Times New Roman" w:cs="Times New Roman"/>
      <w:b/>
      <w:bCs/>
      <w:color w:val="000000"/>
      <w:sz w:val="28"/>
      <w:szCs w:val="28"/>
      <w:lang w:eastAsia="ru-RU"/>
    </w:rPr>
  </w:style>
  <w:style w:type="paragraph" w:styleId="ab">
    <w:name w:val="TOC Heading"/>
    <w:basedOn w:val="1"/>
    <w:next w:val="a"/>
    <w:uiPriority w:val="39"/>
    <w:unhideWhenUsed/>
    <w:qFormat/>
    <w:rsid w:val="005D1021"/>
    <w:pPr>
      <w:keepNext/>
      <w:keepLines/>
      <w:spacing w:before="240" w:line="259" w:lineRule="auto"/>
      <w:ind w:firstLine="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5D1021"/>
    <w:pPr>
      <w:spacing w:after="100"/>
    </w:pPr>
  </w:style>
  <w:style w:type="character" w:customStyle="1" w:styleId="30">
    <w:name w:val="Заголовок 3 Знак"/>
    <w:basedOn w:val="a0"/>
    <w:link w:val="3"/>
    <w:uiPriority w:val="9"/>
    <w:semiHidden/>
    <w:rsid w:val="005D102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342C0"/>
    <w:rPr>
      <w:rFonts w:ascii="Times New Roman" w:eastAsia="Times New Roman" w:hAnsi="Times New Roman" w:cs="Times New Roman"/>
      <w:b/>
      <w:bCs/>
      <w:color w:val="000000"/>
      <w:sz w:val="28"/>
      <w:szCs w:val="28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5F3AFD"/>
    <w:pPr>
      <w:spacing w:after="100"/>
      <w:ind w:left="220"/>
    </w:pPr>
  </w:style>
  <w:style w:type="paragraph" w:styleId="ac">
    <w:name w:val="header"/>
    <w:basedOn w:val="a"/>
    <w:link w:val="ad"/>
    <w:uiPriority w:val="99"/>
    <w:unhideWhenUsed/>
    <w:rsid w:val="00A1011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A1011E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18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85541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865218715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848135029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480971149">
                      <w:marLeft w:val="0"/>
                      <w:marRight w:val="0"/>
                      <w:marTop w:val="100"/>
                      <w:marBottom w:val="10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80777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303433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830365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3718118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9927572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90904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00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522896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346636439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5212937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57170060">
                      <w:marLeft w:val="0"/>
                      <w:marRight w:val="0"/>
                      <w:marTop w:val="100"/>
                      <w:marBottom w:val="10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821389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909734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326394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205291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1944185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0751275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631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9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84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0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2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0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3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9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5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97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7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2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059CE1-25FE-4F66-816F-537802CF0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3376</Words>
  <Characters>19247</Characters>
  <Application>Microsoft Office Word</Application>
  <DocSecurity>0</DocSecurity>
  <Lines>160</Lines>
  <Paragraphs>45</Paragraphs>
  <ScaleCrop>false</ScaleCrop>
  <Company/>
  <LinksUpToDate>false</LinksUpToDate>
  <CharactersWithSpaces>22578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2024-12-14T20:32:00Z</dcterms:created>
  <dcterms:modified xsi:type="dcterms:W3CDTF">2025-10-12T18:54:00Z</dcterms:modified>
</cp:coreProperties>
</file>